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ED597" w14:textId="77777777" w:rsidR="003E2140" w:rsidRDefault="003E2140" w:rsidP="003E2140">
      <w:pPr>
        <w:jc w:val="center"/>
        <w:rPr>
          <w:rFonts w:ascii="標楷體" w:eastAsia="標楷體"/>
          <w:b/>
          <w:bCs/>
          <w:sz w:val="28"/>
        </w:rPr>
      </w:pPr>
      <w:proofErr w:type="gramStart"/>
      <w:r>
        <w:rPr>
          <w:rFonts w:ascii="標楷體" w:eastAsia="標楷體" w:hint="eastAsia"/>
          <w:b/>
          <w:bCs/>
          <w:sz w:val="28"/>
        </w:rPr>
        <w:t>臺</w:t>
      </w:r>
      <w:proofErr w:type="gramEnd"/>
      <w:r>
        <w:rPr>
          <w:rFonts w:ascii="標楷體" w:eastAsia="標楷體" w:hint="eastAsia"/>
          <w:b/>
          <w:bCs/>
          <w:sz w:val="28"/>
        </w:rPr>
        <w:t xml:space="preserve"> 中 市 立 </w:t>
      </w:r>
      <w:proofErr w:type="gramStart"/>
      <w:r>
        <w:rPr>
          <w:rFonts w:ascii="標楷體" w:eastAsia="標楷體" w:hint="eastAsia"/>
          <w:b/>
          <w:bCs/>
          <w:sz w:val="28"/>
        </w:rPr>
        <w:t>臺</w:t>
      </w:r>
      <w:proofErr w:type="gramEnd"/>
      <w:r>
        <w:rPr>
          <w:rFonts w:ascii="標楷體" w:eastAsia="標楷體" w:hint="eastAsia"/>
          <w:b/>
          <w:bCs/>
          <w:sz w:val="28"/>
        </w:rPr>
        <w:t xml:space="preserve"> 中 第 二 高 級 中 等 學 校</w:t>
      </w:r>
    </w:p>
    <w:p w14:paraId="4694E1FD" w14:textId="77777777" w:rsidR="003E2140" w:rsidRDefault="003E2140" w:rsidP="003E2140">
      <w:pPr>
        <w:jc w:val="distribute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  <w:u w:val="single"/>
        </w:rPr>
        <w:t xml:space="preserve">  </w:t>
      </w:r>
      <w:r w:rsidR="00CF469B">
        <w:rPr>
          <w:rFonts w:ascii="標楷體" w:eastAsia="標楷體" w:hAnsi="標楷體" w:hint="eastAsia"/>
          <w:b/>
          <w:u w:val="single"/>
        </w:rPr>
        <w:t>108</w:t>
      </w:r>
      <w:r>
        <w:rPr>
          <w:rFonts w:ascii="標楷體" w:eastAsia="標楷體" w:hAnsi="標楷體" w:hint="eastAsia"/>
          <w:b/>
        </w:rPr>
        <w:t>學年度 第</w:t>
      </w:r>
      <w:r>
        <w:rPr>
          <w:rFonts w:ascii="標楷體" w:eastAsia="標楷體" w:hAnsi="標楷體" w:hint="eastAsia"/>
          <w:b/>
          <w:u w:val="single"/>
        </w:rPr>
        <w:t xml:space="preserve">  </w:t>
      </w:r>
      <w:r w:rsidR="00CF469B">
        <w:rPr>
          <w:rFonts w:ascii="標楷體" w:eastAsia="標楷體" w:hAnsi="標楷體" w:hint="eastAsia"/>
          <w:b/>
          <w:u w:val="single"/>
        </w:rPr>
        <w:t>二</w:t>
      </w:r>
      <w:r>
        <w:rPr>
          <w:rFonts w:ascii="標楷體" w:eastAsia="標楷體" w:hAnsi="標楷體" w:hint="eastAsia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</w:rPr>
        <w:t xml:space="preserve">學期 </w:t>
      </w:r>
      <w:r>
        <w:rPr>
          <w:rFonts w:ascii="標楷體" w:eastAsia="標楷體" w:hAnsi="標楷體" w:hint="eastAsia"/>
          <w:b/>
          <w:u w:val="single"/>
        </w:rPr>
        <w:t xml:space="preserve"> </w:t>
      </w:r>
      <w:r w:rsidR="00CF469B">
        <w:rPr>
          <w:rFonts w:ascii="標楷體" w:eastAsia="標楷體" w:hAnsi="標楷體" w:hint="eastAsia"/>
          <w:b/>
          <w:u w:val="single"/>
        </w:rPr>
        <w:t xml:space="preserve">二 </w:t>
      </w:r>
      <w:r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</w:rPr>
        <w:t>年級</w:t>
      </w:r>
      <w:r>
        <w:rPr>
          <w:rFonts w:ascii="標楷體" w:eastAsia="標楷體" w:hAnsi="標楷體" w:hint="eastAsia"/>
          <w:b/>
          <w:u w:val="single"/>
        </w:rPr>
        <w:t xml:space="preserve">  </w:t>
      </w:r>
      <w:r w:rsidR="00CF469B">
        <w:rPr>
          <w:rFonts w:ascii="標楷體" w:eastAsia="標楷體" w:hAnsi="標楷體" w:hint="eastAsia"/>
          <w:b/>
          <w:u w:val="single"/>
        </w:rPr>
        <w:t>第 二、三</w:t>
      </w:r>
      <w:r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</w:rPr>
        <w:t>類組</w:t>
      </w:r>
      <w:r>
        <w:t xml:space="preserve"> </w:t>
      </w:r>
      <w:r>
        <w:rPr>
          <w:rFonts w:ascii="標楷體" w:eastAsia="標楷體" w:hAnsi="標楷體" w:hint="eastAsia"/>
          <w:b/>
          <w:u w:val="single"/>
        </w:rPr>
        <w:t xml:space="preserve"> </w:t>
      </w:r>
      <w:r w:rsidR="00CF469B">
        <w:rPr>
          <w:rFonts w:ascii="標楷體" w:eastAsia="標楷體" w:hAnsi="標楷體" w:hint="eastAsia"/>
          <w:b/>
          <w:u w:val="single"/>
        </w:rPr>
        <w:t xml:space="preserve"> 公民與社會   </w:t>
      </w:r>
      <w:r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</w:rPr>
        <w:t>科 第</w:t>
      </w:r>
      <w:r>
        <w:rPr>
          <w:rFonts w:ascii="標楷體" w:eastAsia="標楷體" w:hAnsi="標楷體" w:hint="eastAsia"/>
          <w:b/>
          <w:u w:val="single"/>
        </w:rPr>
        <w:t xml:space="preserve">  </w:t>
      </w:r>
      <w:r w:rsidR="00CF469B">
        <w:rPr>
          <w:rFonts w:ascii="標楷體" w:eastAsia="標楷體" w:hAnsi="標楷體" w:hint="eastAsia"/>
          <w:b/>
          <w:u w:val="single"/>
        </w:rPr>
        <w:t xml:space="preserve">二 </w:t>
      </w:r>
      <w:r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</w:rPr>
        <w:t>次期中考</w:t>
      </w:r>
    </w:p>
    <w:p w14:paraId="58AE8279" w14:textId="77777777" w:rsidR="003E2140" w:rsidRDefault="003E2140" w:rsidP="003E2140">
      <w:pPr>
        <w:jc w:val="distribute"/>
        <w:rPr>
          <w:rFonts w:ascii="標楷體" w:eastAsia="標楷體" w:hAnsi="標楷體"/>
          <w:b/>
        </w:rPr>
      </w:pPr>
      <w:r>
        <w:rPr>
          <w:rFonts w:eastAsia="標楷體" w:hint="eastAsia"/>
          <w:b/>
          <w:bCs/>
        </w:rPr>
        <w:t>本科電腦代碼：</w:t>
      </w:r>
      <w:r>
        <w:rPr>
          <w:rFonts w:eastAsia="標楷體"/>
          <w:b/>
          <w:bCs/>
          <w:sz w:val="20"/>
          <w:u w:val="single"/>
        </w:rPr>
        <w:t xml:space="preserve"> </w:t>
      </w:r>
      <w:r w:rsidR="00CF469B">
        <w:rPr>
          <w:rFonts w:eastAsia="標楷體" w:hint="eastAsia"/>
          <w:b/>
          <w:bCs/>
          <w:sz w:val="20"/>
          <w:u w:val="single"/>
        </w:rPr>
        <w:t xml:space="preserve"> </w:t>
      </w:r>
      <w:r w:rsidR="00CF469B" w:rsidRPr="00CF469B">
        <w:rPr>
          <w:rFonts w:ascii="標楷體" w:eastAsia="標楷體" w:hAnsi="標楷體" w:hint="eastAsia"/>
          <w:b/>
          <w:bCs/>
          <w:szCs w:val="24"/>
          <w:u w:val="single"/>
        </w:rPr>
        <w:t xml:space="preserve"> 05</w:t>
      </w:r>
      <w:r>
        <w:rPr>
          <w:rFonts w:eastAsia="標楷體"/>
          <w:b/>
          <w:bCs/>
          <w:sz w:val="20"/>
          <w:u w:val="single"/>
        </w:rPr>
        <w:t xml:space="preserve"> </w:t>
      </w:r>
      <w:r w:rsidR="00CF469B">
        <w:rPr>
          <w:rFonts w:eastAsia="標楷體"/>
          <w:b/>
          <w:bCs/>
          <w:sz w:val="22"/>
          <w:u w:val="single"/>
        </w:rPr>
        <w:t xml:space="preserve">  </w:t>
      </w:r>
      <w:r>
        <w:rPr>
          <w:rFonts w:eastAsia="標楷體"/>
          <w:b/>
          <w:bCs/>
          <w:sz w:val="22"/>
          <w:u w:val="single"/>
        </w:rPr>
        <w:t xml:space="preserve">  </w:t>
      </w:r>
      <w:r>
        <w:rPr>
          <w:rFonts w:ascii="標楷體" w:eastAsia="標楷體" w:hint="eastAsia"/>
          <w:b/>
          <w:bCs/>
          <w:sz w:val="28"/>
        </w:rPr>
        <w:t xml:space="preserve">           </w:t>
      </w:r>
      <w:r>
        <w:rPr>
          <w:rFonts w:ascii="標楷體" w:eastAsia="標楷體" w:hint="eastAsia"/>
          <w:b/>
          <w:bCs/>
          <w:sz w:val="28"/>
          <w:u w:val="single"/>
        </w:rPr>
        <w:t xml:space="preserve">   </w:t>
      </w:r>
      <w:r>
        <w:rPr>
          <w:rFonts w:eastAsia="標楷體"/>
          <w:b/>
          <w:bCs/>
          <w:sz w:val="22"/>
          <w:u w:val="single"/>
        </w:rPr>
        <w:t xml:space="preserve">  </w:t>
      </w:r>
      <w:r>
        <w:rPr>
          <w:rFonts w:eastAsia="標楷體" w:hint="eastAsia"/>
          <w:b/>
          <w:bCs/>
          <w:sz w:val="22"/>
        </w:rPr>
        <w:t>年</w:t>
      </w:r>
      <w:r>
        <w:rPr>
          <w:rFonts w:eastAsia="標楷體"/>
          <w:b/>
          <w:bCs/>
          <w:sz w:val="22"/>
          <w:u w:val="single"/>
        </w:rPr>
        <w:t xml:space="preserve">     </w:t>
      </w:r>
      <w:r>
        <w:rPr>
          <w:rFonts w:eastAsia="標楷體" w:hint="eastAsia"/>
          <w:b/>
          <w:bCs/>
          <w:sz w:val="22"/>
        </w:rPr>
        <w:t>班</w:t>
      </w:r>
      <w:r>
        <w:rPr>
          <w:rFonts w:eastAsia="標楷體"/>
          <w:b/>
          <w:bCs/>
          <w:sz w:val="22"/>
        </w:rPr>
        <w:t xml:space="preserve">  </w:t>
      </w:r>
      <w:r>
        <w:rPr>
          <w:rFonts w:eastAsia="標楷體" w:hint="eastAsia"/>
          <w:b/>
          <w:bCs/>
          <w:sz w:val="22"/>
        </w:rPr>
        <w:t>姓名</w:t>
      </w:r>
      <w:r>
        <w:rPr>
          <w:rFonts w:eastAsia="標楷體"/>
          <w:b/>
          <w:bCs/>
          <w:sz w:val="22"/>
          <w:u w:val="single"/>
        </w:rPr>
        <w:t xml:space="preserve">           </w:t>
      </w:r>
      <w:r>
        <w:rPr>
          <w:rFonts w:eastAsia="標楷體"/>
          <w:b/>
          <w:bCs/>
          <w:sz w:val="22"/>
        </w:rPr>
        <w:t xml:space="preserve">  </w:t>
      </w:r>
      <w:r>
        <w:rPr>
          <w:rFonts w:eastAsia="標楷體" w:hint="eastAsia"/>
          <w:b/>
          <w:bCs/>
          <w:sz w:val="22"/>
        </w:rPr>
        <w:t>座號</w:t>
      </w:r>
      <w:r>
        <w:rPr>
          <w:rFonts w:eastAsia="標楷體"/>
          <w:b/>
          <w:bCs/>
          <w:sz w:val="22"/>
          <w:u w:val="single"/>
        </w:rPr>
        <w:t xml:space="preserve">      </w:t>
      </w:r>
      <w:r>
        <w:rPr>
          <w:rFonts w:eastAsia="標楷體" w:hint="eastAsia"/>
          <w:b/>
          <w:bCs/>
          <w:sz w:val="22"/>
        </w:rPr>
        <w:t>號</w:t>
      </w:r>
    </w:p>
    <w:p w14:paraId="39D03473" w14:textId="77777777" w:rsidR="003E2140" w:rsidRDefault="003E2140" w:rsidP="003E2140">
      <w:pPr>
        <w:spacing w:line="300" w:lineRule="exact"/>
        <w:ind w:right="-1"/>
        <w:jc w:val="distribute"/>
        <w:rPr>
          <w:rFonts w:ascii="Times New Roman" w:eastAsia="標楷體" w:hAnsi="Times New Roman"/>
          <w:b/>
          <w:bCs/>
          <w:sz w:val="22"/>
        </w:rPr>
      </w:pPr>
      <w:r>
        <w:rPr>
          <w:rFonts w:eastAsia="標楷體" w:hint="eastAsia"/>
          <w:b/>
          <w:bCs/>
          <w:sz w:val="22"/>
        </w:rPr>
        <w:t>注意：答案卷與答案卡未寫或</w:t>
      </w:r>
      <w:proofErr w:type="gramStart"/>
      <w:r>
        <w:rPr>
          <w:rFonts w:eastAsia="標楷體" w:hint="eastAsia"/>
          <w:b/>
          <w:bCs/>
          <w:sz w:val="22"/>
        </w:rPr>
        <w:t>未劃記正確</w:t>
      </w:r>
      <w:proofErr w:type="gramEnd"/>
      <w:r>
        <w:rPr>
          <w:rFonts w:eastAsia="標楷體" w:hint="eastAsia"/>
          <w:b/>
          <w:bCs/>
          <w:sz w:val="22"/>
        </w:rPr>
        <w:t>或未在規定位置填寫班級、姓名、座號者，該科成績扣五分登記。</w:t>
      </w:r>
    </w:p>
    <w:p w14:paraId="0378E71D" w14:textId="44A417F7" w:rsidR="003E2140" w:rsidRDefault="003E2140" w:rsidP="003E2140">
      <w:pPr>
        <w:spacing w:line="300" w:lineRule="exact"/>
        <w:ind w:rightChars="126" w:right="302" w:firstLineChars="200" w:firstLine="440"/>
        <w:jc w:val="right"/>
        <w:rPr>
          <w:rFonts w:eastAsia="標楷體"/>
          <w:b/>
          <w:bCs/>
          <w:sz w:val="20"/>
        </w:rPr>
      </w:pPr>
      <w:r>
        <w:rPr>
          <w:rFonts w:eastAsia="標楷體"/>
          <w:b/>
          <w:bCs/>
          <w:sz w:val="22"/>
        </w:rPr>
        <w:t xml:space="preserve">     </w:t>
      </w:r>
      <w:r>
        <w:rPr>
          <w:rFonts w:eastAsia="標楷體" w:hint="eastAsia"/>
          <w:b/>
          <w:bCs/>
          <w:sz w:val="20"/>
        </w:rPr>
        <w:t>本試卷計</w:t>
      </w:r>
      <w:r>
        <w:rPr>
          <w:rFonts w:eastAsia="標楷體"/>
          <w:b/>
          <w:bCs/>
          <w:sz w:val="20"/>
          <w:u w:val="single"/>
        </w:rPr>
        <w:t xml:space="preserve">   </w:t>
      </w:r>
      <w:r w:rsidR="00A567C8">
        <w:rPr>
          <w:rFonts w:eastAsia="標楷體" w:hint="eastAsia"/>
          <w:b/>
          <w:bCs/>
          <w:sz w:val="20"/>
          <w:u w:val="single"/>
        </w:rPr>
        <w:t>2</w:t>
      </w:r>
      <w:r>
        <w:rPr>
          <w:rFonts w:eastAsia="標楷體"/>
          <w:b/>
          <w:bCs/>
          <w:sz w:val="20"/>
          <w:u w:val="single"/>
        </w:rPr>
        <w:t xml:space="preserve">   </w:t>
      </w:r>
      <w:r>
        <w:rPr>
          <w:rFonts w:eastAsia="標楷體" w:hint="eastAsia"/>
          <w:b/>
          <w:bCs/>
          <w:sz w:val="20"/>
        </w:rPr>
        <w:t>張共</w:t>
      </w:r>
      <w:r>
        <w:rPr>
          <w:rFonts w:eastAsia="標楷體"/>
          <w:b/>
          <w:bCs/>
          <w:sz w:val="20"/>
          <w:u w:val="single"/>
        </w:rPr>
        <w:t xml:space="preserve">    </w:t>
      </w:r>
      <w:r w:rsidR="00A567C8">
        <w:rPr>
          <w:rFonts w:eastAsia="標楷體" w:hint="eastAsia"/>
          <w:b/>
          <w:bCs/>
          <w:sz w:val="20"/>
          <w:u w:val="single"/>
        </w:rPr>
        <w:t>4</w:t>
      </w:r>
      <w:r>
        <w:rPr>
          <w:rFonts w:eastAsia="標楷體"/>
          <w:b/>
          <w:bCs/>
          <w:sz w:val="20"/>
          <w:u w:val="single"/>
        </w:rPr>
        <w:t xml:space="preserve">    </w:t>
      </w:r>
      <w:r>
        <w:rPr>
          <w:rFonts w:eastAsia="標楷體" w:hint="eastAsia"/>
          <w:b/>
          <w:bCs/>
          <w:sz w:val="20"/>
        </w:rPr>
        <w:t>面</w:t>
      </w:r>
      <w:r>
        <w:rPr>
          <w:rFonts w:eastAsia="標楷體"/>
          <w:b/>
          <w:bCs/>
          <w:sz w:val="28"/>
        </w:rPr>
        <w:t xml:space="preserve"> </w:t>
      </w:r>
    </w:p>
    <w:p w14:paraId="5046F403" w14:textId="77777777" w:rsidR="003E2140" w:rsidRDefault="003E2140" w:rsidP="003E2140">
      <w:pPr>
        <w:rPr>
          <w:rFonts w:eastAsia="標楷體"/>
          <w:b/>
          <w:bCs/>
          <w:sz w:val="20"/>
          <w:u w:val="single"/>
        </w:rPr>
      </w:pPr>
      <w:r>
        <w:rPr>
          <w:rFonts w:eastAsia="標楷體"/>
          <w:b/>
          <w:bCs/>
          <w:sz w:val="20"/>
          <w:u w:val="single"/>
        </w:rPr>
        <w:t xml:space="preserve">                                                                                                       </w:t>
      </w:r>
    </w:p>
    <w:p w14:paraId="4D0C04EF" w14:textId="77777777" w:rsidR="00A56E21" w:rsidRPr="00A56E21" w:rsidRDefault="00A56E21" w:rsidP="003E2140">
      <w:pPr>
        <w:rPr>
          <w:rFonts w:asciiTheme="minorEastAsia" w:hAnsiTheme="minorEastAsia"/>
          <w:sz w:val="26"/>
          <w:szCs w:val="26"/>
        </w:rPr>
      </w:pPr>
      <w:r w:rsidRPr="00A56E21">
        <w:rPr>
          <w:rFonts w:asciiTheme="minorEastAsia" w:hAnsiTheme="minorEastAsia" w:hint="eastAsia"/>
          <w:b/>
          <w:bCs/>
          <w:sz w:val="26"/>
          <w:szCs w:val="26"/>
        </w:rPr>
        <w:t>一、單選題</w:t>
      </w:r>
      <w:r w:rsidR="001641F3">
        <w:rPr>
          <w:rFonts w:asciiTheme="minorEastAsia" w:hAnsiTheme="minorEastAsia" w:hint="eastAsia"/>
          <w:b/>
          <w:bCs/>
          <w:sz w:val="26"/>
          <w:szCs w:val="26"/>
        </w:rPr>
        <w:t xml:space="preserve"> </w:t>
      </w:r>
      <w:r w:rsidR="000F5E08">
        <w:rPr>
          <w:rFonts w:asciiTheme="minorEastAsia" w:hAnsiTheme="minorEastAsia" w:hint="eastAsia"/>
          <w:b/>
          <w:bCs/>
          <w:sz w:val="26"/>
          <w:szCs w:val="26"/>
        </w:rPr>
        <w:t>90% (每題2.5分 共36題)</w:t>
      </w:r>
    </w:p>
    <w:p w14:paraId="6126299A" w14:textId="77777777" w:rsidR="00A61B17" w:rsidRDefault="00A61B17" w:rsidP="00A61B17">
      <w:pPr>
        <w:pStyle w:val="a3"/>
        <w:numPr>
          <w:ilvl w:val="0"/>
          <w:numId w:val="1"/>
        </w:numPr>
        <w:ind w:leftChars="0"/>
        <w:jc w:val="both"/>
      </w:pPr>
      <w:r>
        <w:rPr>
          <w:rFonts w:hint="eastAsia"/>
        </w:rPr>
        <w:t>全球</w:t>
      </w:r>
      <w:proofErr w:type="gramStart"/>
      <w:r>
        <w:rPr>
          <w:rFonts w:hint="eastAsia"/>
        </w:rPr>
        <w:t>疫情的</w:t>
      </w:r>
      <w:proofErr w:type="gramEnd"/>
      <w:r>
        <w:rPr>
          <w:rFonts w:hint="eastAsia"/>
        </w:rPr>
        <w:t>爆發往往會對</w:t>
      </w:r>
      <w:r>
        <w:rPr>
          <w:rFonts w:hint="eastAsia"/>
        </w:rPr>
        <w:t>GDP</w:t>
      </w:r>
      <w:r>
        <w:rPr>
          <w:rFonts w:hint="eastAsia"/>
        </w:rPr>
        <w:t>造成負面影響，此次</w:t>
      </w:r>
      <w:r>
        <w:rPr>
          <w:rFonts w:hint="eastAsia"/>
        </w:rPr>
        <w:t>COVID-19(</w:t>
      </w:r>
      <w:proofErr w:type="gramStart"/>
      <w:r>
        <w:rPr>
          <w:rFonts w:hint="eastAsia"/>
        </w:rPr>
        <w:t>新冠</w:t>
      </w:r>
      <w:proofErr w:type="gramEnd"/>
      <w:r>
        <w:rPr>
          <w:rFonts w:hint="eastAsia"/>
        </w:rPr>
        <w:t>/</w:t>
      </w:r>
      <w:r>
        <w:rPr>
          <w:rFonts w:hint="eastAsia"/>
        </w:rPr>
        <w:t>武漢肺炎</w:t>
      </w:r>
      <w:r>
        <w:rPr>
          <w:rFonts w:hint="eastAsia"/>
        </w:rPr>
        <w:t>)</w:t>
      </w:r>
      <w:r>
        <w:rPr>
          <w:rFonts w:hint="eastAsia"/>
        </w:rPr>
        <w:t>的</w:t>
      </w:r>
      <w:proofErr w:type="gramStart"/>
      <w:r>
        <w:rPr>
          <w:rFonts w:hint="eastAsia"/>
        </w:rPr>
        <w:t>疫情比</w:t>
      </w:r>
      <w:proofErr w:type="gramEnd"/>
      <w:r>
        <w:rPr>
          <w:rFonts w:hint="eastAsia"/>
        </w:rPr>
        <w:t>SARS</w:t>
      </w:r>
      <w:r>
        <w:rPr>
          <w:rFonts w:hint="eastAsia"/>
        </w:rPr>
        <w:t>範圍</w:t>
      </w:r>
    </w:p>
    <w:p w14:paraId="1016DE8D" w14:textId="77777777" w:rsidR="00A61B17" w:rsidRDefault="00A61B17" w:rsidP="00A61B17">
      <w:pPr>
        <w:pStyle w:val="a3"/>
        <w:ind w:leftChars="0" w:left="360"/>
        <w:jc w:val="both"/>
      </w:pPr>
      <w:r>
        <w:rPr>
          <w:rFonts w:hint="eastAsia"/>
        </w:rPr>
        <w:t>更加廣泛，首當其衝的產業就是旅遊、電影院、飯店、餐廳等服務業，</w:t>
      </w:r>
      <w:proofErr w:type="gramStart"/>
      <w:r>
        <w:rPr>
          <w:rFonts w:hint="eastAsia"/>
        </w:rPr>
        <w:t>此外，</w:t>
      </w:r>
      <w:proofErr w:type="gramEnd"/>
      <w:r>
        <w:rPr>
          <w:rFonts w:hint="eastAsia"/>
        </w:rPr>
        <w:t>占台灣貿易比重</w:t>
      </w:r>
    </w:p>
    <w:p w14:paraId="58648663" w14:textId="77777777" w:rsidR="00A61B17" w:rsidRDefault="00A61B17" w:rsidP="00A61B17">
      <w:pPr>
        <w:pStyle w:val="a3"/>
        <w:ind w:leftChars="0" w:left="360"/>
        <w:jc w:val="both"/>
      </w:pPr>
      <w:r>
        <w:rPr>
          <w:rFonts w:hint="eastAsia"/>
        </w:rPr>
        <w:t>第一大的中國，因各大</w:t>
      </w:r>
      <w:proofErr w:type="gramStart"/>
      <w:r>
        <w:rPr>
          <w:rFonts w:hint="eastAsia"/>
        </w:rPr>
        <w:t>城市封城造成</w:t>
      </w:r>
      <w:proofErr w:type="gramEnd"/>
      <w:r>
        <w:rPr>
          <w:rFonts w:hint="eastAsia"/>
        </w:rPr>
        <w:t>消費及生產活動受阻，中國對進口產品的需求降低，即便</w:t>
      </w:r>
    </w:p>
    <w:p w14:paraId="23846287" w14:textId="77777777" w:rsidR="00A61B17" w:rsidRDefault="00A61B17" w:rsidP="00A61B17">
      <w:pPr>
        <w:pStyle w:val="a3"/>
        <w:ind w:leftChars="0" w:left="360"/>
        <w:jc w:val="both"/>
      </w:pPr>
      <w:r>
        <w:rPr>
          <w:rFonts w:hint="eastAsia"/>
        </w:rPr>
        <w:t>是原本可由網路訂購宅配到府的訂單，</w:t>
      </w:r>
      <w:proofErr w:type="gramStart"/>
      <w:r>
        <w:rPr>
          <w:rFonts w:hint="eastAsia"/>
        </w:rPr>
        <w:t>也因物流</w:t>
      </w:r>
      <w:proofErr w:type="gramEnd"/>
      <w:r>
        <w:rPr>
          <w:rFonts w:hint="eastAsia"/>
        </w:rPr>
        <w:t>及網路消費的限制被迫取消。從上述資訊判斷，</w:t>
      </w:r>
    </w:p>
    <w:p w14:paraId="28C4915D" w14:textId="77777777" w:rsidR="00A61B17" w:rsidRDefault="00A61B17" w:rsidP="00A61B17">
      <w:pPr>
        <w:pStyle w:val="a3"/>
        <w:ind w:leftChars="0" w:left="360"/>
        <w:jc w:val="both"/>
      </w:pPr>
      <w:r>
        <w:rPr>
          <w:rFonts w:hint="eastAsia"/>
        </w:rPr>
        <w:t>COVID-19</w:t>
      </w:r>
      <w:proofErr w:type="gramStart"/>
      <w:r>
        <w:rPr>
          <w:rFonts w:hint="eastAsia"/>
        </w:rPr>
        <w:t>疫情會</w:t>
      </w:r>
      <w:proofErr w:type="gramEnd"/>
      <w:r>
        <w:rPr>
          <w:rFonts w:hint="eastAsia"/>
        </w:rPr>
        <w:t>減少了台灣</w:t>
      </w:r>
      <w:r>
        <w:rPr>
          <w:rFonts w:hint="eastAsia"/>
        </w:rPr>
        <w:t>GDP</w:t>
      </w:r>
      <w:r>
        <w:rPr>
          <w:rFonts w:hint="eastAsia"/>
        </w:rPr>
        <w:t>中的哪些部份？</w:t>
      </w:r>
      <w:r>
        <w:rPr>
          <w:rFonts w:hint="eastAsia"/>
        </w:rPr>
        <w:t>(A)</w:t>
      </w:r>
      <w:proofErr w:type="gramStart"/>
      <w:r>
        <w:rPr>
          <w:rFonts w:hint="eastAsia"/>
        </w:rPr>
        <w:t>Ｃ</w:t>
      </w:r>
      <w:proofErr w:type="gramEnd"/>
      <w:r>
        <w:rPr>
          <w:rFonts w:hint="eastAsia"/>
        </w:rPr>
        <w:t>、</w:t>
      </w:r>
      <w:proofErr w:type="gramStart"/>
      <w:r>
        <w:rPr>
          <w:rFonts w:hint="eastAsia"/>
        </w:rPr>
        <w:t>Ｘ</w:t>
      </w:r>
      <w:proofErr w:type="gramEnd"/>
      <w:r>
        <w:rPr>
          <w:rFonts w:hint="eastAsia"/>
        </w:rPr>
        <w:t xml:space="preserve"> (B)</w:t>
      </w:r>
      <w:proofErr w:type="gramStart"/>
      <w:r>
        <w:rPr>
          <w:rFonts w:hint="eastAsia"/>
        </w:rPr>
        <w:t>Ｃ</w:t>
      </w:r>
      <w:proofErr w:type="gramEnd"/>
      <w:r>
        <w:rPr>
          <w:rFonts w:hint="eastAsia"/>
        </w:rPr>
        <w:t>、</w:t>
      </w:r>
      <w:proofErr w:type="gramStart"/>
      <w:r>
        <w:rPr>
          <w:rFonts w:hint="eastAsia"/>
        </w:rPr>
        <w:t>Ｍ</w:t>
      </w:r>
      <w:proofErr w:type="gramEnd"/>
      <w:r>
        <w:rPr>
          <w:rFonts w:hint="eastAsia"/>
        </w:rPr>
        <w:t xml:space="preserve"> (C)</w:t>
      </w:r>
      <w:proofErr w:type="gramStart"/>
      <w:r>
        <w:rPr>
          <w:rFonts w:hint="eastAsia"/>
        </w:rPr>
        <w:t>Ｉ</w:t>
      </w:r>
      <w:proofErr w:type="gramEnd"/>
      <w:r>
        <w:rPr>
          <w:rFonts w:hint="eastAsia"/>
        </w:rPr>
        <w:t>、</w:t>
      </w:r>
      <w:proofErr w:type="gramStart"/>
      <w:r>
        <w:rPr>
          <w:rFonts w:hint="eastAsia"/>
        </w:rPr>
        <w:t>Ｇ</w:t>
      </w:r>
      <w:proofErr w:type="gramEnd"/>
      <w:r>
        <w:rPr>
          <w:rFonts w:hint="eastAsia"/>
        </w:rPr>
        <w:t xml:space="preserve"> (D)</w:t>
      </w:r>
      <w:proofErr w:type="gramStart"/>
      <w:r>
        <w:rPr>
          <w:rFonts w:hint="eastAsia"/>
        </w:rPr>
        <w:t>Ｉ</w:t>
      </w:r>
      <w:proofErr w:type="gramEnd"/>
      <w:r>
        <w:rPr>
          <w:rFonts w:hint="eastAsia"/>
        </w:rPr>
        <w:t>、</w:t>
      </w:r>
      <w:proofErr w:type="gramStart"/>
      <w:r>
        <w:rPr>
          <w:rFonts w:hint="eastAsia"/>
        </w:rPr>
        <w:t>Ｘ</w:t>
      </w:r>
      <w:proofErr w:type="gramEnd"/>
      <w:r>
        <w:rPr>
          <w:rFonts w:hint="eastAsia"/>
        </w:rPr>
        <w:t>。</w:t>
      </w:r>
    </w:p>
    <w:p w14:paraId="180958BB" w14:textId="77777777" w:rsidR="00A61B17" w:rsidRDefault="00A61B17" w:rsidP="00A61B17">
      <w:pPr>
        <w:pStyle w:val="a3"/>
        <w:numPr>
          <w:ilvl w:val="0"/>
          <w:numId w:val="1"/>
        </w:numPr>
        <w:ind w:leftChars="0"/>
        <w:jc w:val="both"/>
      </w:pPr>
      <w:r>
        <w:rPr>
          <w:rFonts w:hint="eastAsia"/>
        </w:rPr>
        <w:t>大新科技總公司設立於美國，是知名的跨國企業，外文系畢業的我國籍女生吳意文，受該公司重用成為產品開發部門總監，現長期旅居美國，管理台美研發團隊。請問，吳意文的所得收入分別對美國與台灣的</w:t>
      </w:r>
      <w:r>
        <w:rPr>
          <w:rFonts w:hint="eastAsia"/>
        </w:rPr>
        <w:t>GDP</w:t>
      </w:r>
      <w:r>
        <w:rPr>
          <w:rFonts w:hint="eastAsia"/>
        </w:rPr>
        <w:t>和</w:t>
      </w:r>
      <w:r>
        <w:rPr>
          <w:rFonts w:hint="eastAsia"/>
        </w:rPr>
        <w:t>GNI</w:t>
      </w:r>
      <w:r>
        <w:rPr>
          <w:rFonts w:hint="eastAsia"/>
        </w:rPr>
        <w:t>有何影響？</w:t>
      </w:r>
      <w:r>
        <w:rPr>
          <w:rFonts w:hint="eastAsia"/>
        </w:rPr>
        <w:t>(A)</w:t>
      </w:r>
      <w:r>
        <w:rPr>
          <w:rFonts w:hint="eastAsia"/>
        </w:rPr>
        <w:t>使台灣</w:t>
      </w:r>
      <w:r>
        <w:rPr>
          <w:rFonts w:hint="eastAsia"/>
        </w:rPr>
        <w:t>GDP</w:t>
      </w:r>
      <w:r>
        <w:rPr>
          <w:rFonts w:hint="eastAsia"/>
        </w:rPr>
        <w:t>上升與美國</w:t>
      </w:r>
      <w:r>
        <w:rPr>
          <w:rFonts w:hint="eastAsia"/>
        </w:rPr>
        <w:t>GNI</w:t>
      </w:r>
      <w:r>
        <w:rPr>
          <w:rFonts w:hint="eastAsia"/>
        </w:rPr>
        <w:t>上升</w:t>
      </w:r>
      <w:r>
        <w:rPr>
          <w:rFonts w:hint="eastAsia"/>
        </w:rPr>
        <w:t xml:space="preserve"> (B)</w:t>
      </w:r>
      <w:r>
        <w:rPr>
          <w:rFonts w:hint="eastAsia"/>
        </w:rPr>
        <w:t>使台灣</w:t>
      </w:r>
      <w:r>
        <w:rPr>
          <w:rFonts w:hint="eastAsia"/>
        </w:rPr>
        <w:t>GDP</w:t>
      </w:r>
      <w:r>
        <w:rPr>
          <w:rFonts w:hint="eastAsia"/>
        </w:rPr>
        <w:t>上升與台灣</w:t>
      </w:r>
      <w:r>
        <w:rPr>
          <w:rFonts w:hint="eastAsia"/>
        </w:rPr>
        <w:t>GNI</w:t>
      </w:r>
      <w:r>
        <w:rPr>
          <w:rFonts w:hint="eastAsia"/>
        </w:rPr>
        <w:t>上升</w:t>
      </w:r>
      <w:r w:rsidR="00CF469B">
        <w:rPr>
          <w:rFonts w:hint="eastAsia"/>
        </w:rPr>
        <w:t xml:space="preserve"> </w:t>
      </w:r>
      <w:r>
        <w:rPr>
          <w:rFonts w:hint="eastAsia"/>
        </w:rPr>
        <w:t>(C)</w:t>
      </w:r>
      <w:r>
        <w:rPr>
          <w:rFonts w:hint="eastAsia"/>
        </w:rPr>
        <w:t>使美國</w:t>
      </w:r>
      <w:r>
        <w:rPr>
          <w:rFonts w:hint="eastAsia"/>
        </w:rPr>
        <w:t>GDP</w:t>
      </w:r>
      <w:r>
        <w:rPr>
          <w:rFonts w:hint="eastAsia"/>
        </w:rPr>
        <w:t>上升與美國</w:t>
      </w:r>
      <w:r>
        <w:rPr>
          <w:rFonts w:hint="eastAsia"/>
        </w:rPr>
        <w:t>GNI</w:t>
      </w:r>
      <w:r>
        <w:rPr>
          <w:rFonts w:hint="eastAsia"/>
        </w:rPr>
        <w:t>上升</w:t>
      </w:r>
      <w:r>
        <w:rPr>
          <w:rFonts w:hint="eastAsia"/>
        </w:rPr>
        <w:t xml:space="preserve"> (D)</w:t>
      </w:r>
      <w:r>
        <w:rPr>
          <w:rFonts w:hint="eastAsia"/>
        </w:rPr>
        <w:t>使美國</w:t>
      </w:r>
      <w:r>
        <w:rPr>
          <w:rFonts w:hint="eastAsia"/>
        </w:rPr>
        <w:t>GDP</w:t>
      </w:r>
      <w:r>
        <w:rPr>
          <w:rFonts w:hint="eastAsia"/>
        </w:rPr>
        <w:t>上升與台灣</w:t>
      </w:r>
      <w:r>
        <w:rPr>
          <w:rFonts w:hint="eastAsia"/>
        </w:rPr>
        <w:t>GNI</w:t>
      </w:r>
      <w:r>
        <w:rPr>
          <w:rFonts w:hint="eastAsia"/>
        </w:rPr>
        <w:t>上升。</w:t>
      </w:r>
    </w:p>
    <w:p w14:paraId="399DBD66" w14:textId="77777777" w:rsidR="006A6705" w:rsidRDefault="006A6705" w:rsidP="00A61B17">
      <w:pPr>
        <w:pStyle w:val="a3"/>
        <w:numPr>
          <w:ilvl w:val="0"/>
          <w:numId w:val="1"/>
        </w:numPr>
        <w:ind w:leftChars="0"/>
        <w:jc w:val="both"/>
      </w:pPr>
      <w:r>
        <w:rPr>
          <w:rFonts w:hint="eastAsia"/>
        </w:rPr>
        <w:t>為慶祝連續幾天</w:t>
      </w:r>
      <w:proofErr w:type="gramStart"/>
      <w:r>
        <w:rPr>
          <w:rFonts w:hint="eastAsia"/>
        </w:rPr>
        <w:t>我國新冠肺炎</w:t>
      </w:r>
      <w:proofErr w:type="gramEnd"/>
      <w:r>
        <w:rPr>
          <w:rFonts w:hint="eastAsia"/>
        </w:rPr>
        <w:t>確診人數為零，</w:t>
      </w:r>
      <w:r w:rsidR="00165884">
        <w:rPr>
          <w:rFonts w:hint="eastAsia"/>
        </w:rPr>
        <w:t>各大</w:t>
      </w:r>
      <w:r>
        <w:rPr>
          <w:rFonts w:hint="eastAsia"/>
        </w:rPr>
        <w:t>連鎖手搖飲料店推出名字中只要是和</w:t>
      </w:r>
      <w:proofErr w:type="gramStart"/>
      <w:r>
        <w:t>”</w:t>
      </w:r>
      <w:r>
        <w:rPr>
          <w:rFonts w:hint="eastAsia"/>
        </w:rPr>
        <w:t>ㄐㄧㄚ</w:t>
      </w:r>
      <w:proofErr w:type="gram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ㄌ一ㄥˊ</w:t>
      </w:r>
      <w:r>
        <w:t>”</w:t>
      </w:r>
      <w:r>
        <w:rPr>
          <w:rFonts w:hint="eastAsia"/>
        </w:rPr>
        <w:t>同音者</w:t>
      </w:r>
      <w:proofErr w:type="gramEnd"/>
      <w:r>
        <w:rPr>
          <w:rFonts w:hint="eastAsia"/>
        </w:rPr>
        <w:t>，點任何飲品均可享買一送一。消息一出，佳</w:t>
      </w:r>
      <w:proofErr w:type="gramStart"/>
      <w:r>
        <w:rPr>
          <w:rFonts w:hint="eastAsia"/>
        </w:rPr>
        <w:t>伶</w:t>
      </w:r>
      <w:proofErr w:type="gramEnd"/>
      <w:r w:rsidR="00165884">
        <w:rPr>
          <w:rFonts w:hint="eastAsia"/>
        </w:rPr>
        <w:t>和</w:t>
      </w:r>
      <w:proofErr w:type="gramStart"/>
      <w:r w:rsidR="00165884">
        <w:rPr>
          <w:rFonts w:hint="eastAsia"/>
        </w:rPr>
        <w:t>嘉玲</w:t>
      </w:r>
      <w:proofErr w:type="gramEnd"/>
      <w:r w:rsidR="00165884">
        <w:rPr>
          <w:rFonts w:hint="eastAsia"/>
        </w:rPr>
        <w:t>便開心地一起前往飲料店購買</w:t>
      </w:r>
      <w:r>
        <w:t>…</w:t>
      </w:r>
      <w:r>
        <w:rPr>
          <w:rFonts w:hint="eastAsia"/>
        </w:rPr>
        <w:t>.</w:t>
      </w:r>
      <w:r w:rsidR="00165884">
        <w:rPr>
          <w:rFonts w:hint="eastAsia"/>
        </w:rPr>
        <w:t>。請問飲料店推出的活動，</w:t>
      </w:r>
      <w:r>
        <w:rPr>
          <w:rFonts w:hint="eastAsia"/>
        </w:rPr>
        <w:t>可能會</w:t>
      </w:r>
      <w:proofErr w:type="gramStart"/>
      <w:r w:rsidR="00165884">
        <w:rPr>
          <w:rFonts w:hint="eastAsia"/>
        </w:rPr>
        <w:t>對手搖飲市場</w:t>
      </w:r>
      <w:proofErr w:type="gramEnd"/>
      <w:r>
        <w:rPr>
          <w:rFonts w:hint="eastAsia"/>
        </w:rPr>
        <w:t>造成怎樣的影響？</w:t>
      </w:r>
      <w:r>
        <w:rPr>
          <w:rFonts w:hint="eastAsia"/>
        </w:rPr>
        <w:t xml:space="preserve"> (A)</w:t>
      </w:r>
      <w:proofErr w:type="gramStart"/>
      <w:r>
        <w:rPr>
          <w:rFonts w:hint="eastAsia"/>
        </w:rPr>
        <w:t>對手搖飲的</w:t>
      </w:r>
      <w:proofErr w:type="gramEnd"/>
      <w:r>
        <w:rPr>
          <w:rFonts w:hint="eastAsia"/>
        </w:rPr>
        <w:t>需求增加</w:t>
      </w:r>
      <w:r>
        <w:rPr>
          <w:rFonts w:hint="eastAsia"/>
        </w:rPr>
        <w:t xml:space="preserve"> (B)</w:t>
      </w:r>
      <w:r>
        <w:rPr>
          <w:rFonts w:hint="eastAsia"/>
        </w:rPr>
        <w:t>會使需求線向右移動</w:t>
      </w:r>
      <w:r>
        <w:rPr>
          <w:rFonts w:hint="eastAsia"/>
        </w:rPr>
        <w:t xml:space="preserve"> (C)</w:t>
      </w:r>
      <w:proofErr w:type="gramStart"/>
      <w:r>
        <w:rPr>
          <w:rFonts w:hint="eastAsia"/>
        </w:rPr>
        <w:t>手搖飲的</w:t>
      </w:r>
      <w:proofErr w:type="gramEnd"/>
      <w:r>
        <w:rPr>
          <w:rFonts w:hint="eastAsia"/>
        </w:rPr>
        <w:t>供給量會減少</w:t>
      </w:r>
      <w:r>
        <w:rPr>
          <w:rFonts w:hint="eastAsia"/>
        </w:rPr>
        <w:t xml:space="preserve"> (D)</w:t>
      </w:r>
      <w:r>
        <w:rPr>
          <w:rFonts w:hint="eastAsia"/>
        </w:rPr>
        <w:t>會使供給線向右移動。</w:t>
      </w:r>
    </w:p>
    <w:p w14:paraId="7377C61F" w14:textId="77777777" w:rsidR="006A6705" w:rsidRDefault="006A6705" w:rsidP="00A61B17">
      <w:pPr>
        <w:pStyle w:val="a3"/>
        <w:numPr>
          <w:ilvl w:val="0"/>
          <w:numId w:val="1"/>
        </w:numPr>
        <w:ind w:leftChars="0"/>
        <w:jc w:val="both"/>
      </w:pPr>
      <w:proofErr w:type="gramStart"/>
      <w:r>
        <w:rPr>
          <w:rFonts w:hint="eastAsia"/>
        </w:rPr>
        <w:t>羿群相當</w:t>
      </w:r>
      <w:proofErr w:type="gramEnd"/>
      <w:r>
        <w:rPr>
          <w:rFonts w:hint="eastAsia"/>
        </w:rPr>
        <w:t>關心</w:t>
      </w:r>
      <w:r>
        <w:rPr>
          <w:rFonts w:hint="eastAsia"/>
        </w:rPr>
        <w:t>COVID-19</w:t>
      </w:r>
      <w:proofErr w:type="gramStart"/>
      <w:r>
        <w:rPr>
          <w:rFonts w:hint="eastAsia"/>
        </w:rPr>
        <w:t>疫</w:t>
      </w:r>
      <w:proofErr w:type="gramEnd"/>
      <w:r>
        <w:rPr>
          <w:rFonts w:hint="eastAsia"/>
        </w:rPr>
        <w:t>情期間全世界的經濟會受到怎樣的影響，某日在觀看國際新聞時聽到主持人說：「國際貨幣基金組織</w:t>
      </w:r>
      <w:r>
        <w:rPr>
          <w:rFonts w:hint="eastAsia"/>
        </w:rPr>
        <w:t>IMF</w:t>
      </w:r>
      <w:r>
        <w:rPr>
          <w:rFonts w:hint="eastAsia"/>
        </w:rPr>
        <w:t>的職責是監督各國貨幣體系促進國際貿易，並分析各國的經濟狀況，在必要時提出警告。</w:t>
      </w:r>
      <w:r>
        <w:rPr>
          <w:rFonts w:hint="eastAsia"/>
        </w:rPr>
        <w:t>IMF</w:t>
      </w:r>
      <w:r>
        <w:rPr>
          <w:rFonts w:hint="eastAsia"/>
        </w:rPr>
        <w:t>最近就大幅下修台灣經濟成長率預測至</w:t>
      </w:r>
      <w:r w:rsidRPr="005400A5">
        <w:rPr>
          <w:rFonts w:hAnsiTheme="minorEastAsia"/>
        </w:rPr>
        <w:t>－４</w:t>
      </w:r>
      <w:r>
        <w:rPr>
          <w:rFonts w:hint="eastAsia"/>
        </w:rPr>
        <w:t>％，這樣一來可能會影響外資投資台灣的意願，甚至會牽涉到外</w:t>
      </w:r>
      <w:r w:rsidR="002617FE">
        <w:rPr>
          <w:rFonts w:hint="eastAsia"/>
        </w:rPr>
        <w:t>匯市場。」下述</w:t>
      </w:r>
      <w:proofErr w:type="gramStart"/>
      <w:r w:rsidR="002617FE">
        <w:rPr>
          <w:rFonts w:hint="eastAsia"/>
        </w:rPr>
        <w:t>是羿群對</w:t>
      </w:r>
      <w:proofErr w:type="gramEnd"/>
      <w:r w:rsidR="002617FE">
        <w:rPr>
          <w:rFonts w:hint="eastAsia"/>
        </w:rPr>
        <w:t>該國際組織的認識，請問</w:t>
      </w:r>
      <w:r>
        <w:rPr>
          <w:rFonts w:hint="eastAsia"/>
        </w:rPr>
        <w:t>何者正確？</w:t>
      </w:r>
      <w:r>
        <w:rPr>
          <w:rFonts w:hint="eastAsia"/>
        </w:rPr>
        <w:t xml:space="preserve"> (A)</w:t>
      </w:r>
      <w:r>
        <w:rPr>
          <w:rFonts w:hint="eastAsia"/>
        </w:rPr>
        <w:t>其前身是《關稅及貿易總協定</w:t>
      </w:r>
      <w:r>
        <w:rPr>
          <w:rFonts w:hint="eastAsia"/>
        </w:rPr>
        <w:t>GATT</w:t>
      </w:r>
      <w:r>
        <w:rPr>
          <w:rFonts w:hint="eastAsia"/>
        </w:rPr>
        <w:t>》</w:t>
      </w:r>
      <w:r>
        <w:rPr>
          <w:rFonts w:hint="eastAsia"/>
        </w:rPr>
        <w:t xml:space="preserve"> (B)</w:t>
      </w:r>
      <w:r w:rsidRPr="00BB57F0">
        <w:rPr>
          <w:rFonts w:hAnsiTheme="minorEastAsia" w:cs="Arial"/>
          <w:color w:val="202122"/>
          <w:szCs w:val="24"/>
          <w:shd w:val="clear" w:color="auto" w:fill="FFFFFF"/>
        </w:rPr>
        <w:t>許多貧窮的政府依靠</w:t>
      </w:r>
      <w:r w:rsidRPr="00BB57F0">
        <w:rPr>
          <w:rFonts w:cs="Arial"/>
          <w:color w:val="202122"/>
          <w:szCs w:val="24"/>
          <w:shd w:val="clear" w:color="auto" w:fill="FFFFFF"/>
        </w:rPr>
        <w:t>IMF</w:t>
      </w:r>
      <w:r w:rsidRPr="00BB57F0">
        <w:rPr>
          <w:rFonts w:hAnsiTheme="minorEastAsia" w:cs="Arial"/>
          <w:color w:val="202122"/>
          <w:szCs w:val="24"/>
          <w:shd w:val="clear" w:color="auto" w:fill="FFFFFF"/>
        </w:rPr>
        <w:t>來資助它們的發展計劃</w:t>
      </w:r>
      <w:r w:rsidRPr="00BB57F0">
        <w:rPr>
          <w:rFonts w:hAnsiTheme="minorEastAsia" w:cs="Arial" w:hint="eastAsia"/>
          <w:color w:val="202122"/>
          <w:szCs w:val="24"/>
          <w:shd w:val="clear" w:color="auto" w:fill="FFFFFF"/>
        </w:rPr>
        <w:t xml:space="preserve"> </w:t>
      </w:r>
      <w:r w:rsidR="002617FE">
        <w:rPr>
          <w:rFonts w:hint="eastAsia"/>
        </w:rPr>
        <w:t>(C</w:t>
      </w:r>
      <w:r>
        <w:rPr>
          <w:rFonts w:hint="eastAsia"/>
        </w:rPr>
        <w:t>)IMF</w:t>
      </w:r>
      <w:r>
        <w:rPr>
          <w:rFonts w:hint="eastAsia"/>
        </w:rPr>
        <w:t>和</w:t>
      </w:r>
      <w:r>
        <w:rPr>
          <w:rFonts w:hint="eastAsia"/>
        </w:rPr>
        <w:t>WTO</w:t>
      </w:r>
      <w:r w:rsidR="002617FE">
        <w:rPr>
          <w:rFonts w:hint="eastAsia"/>
        </w:rPr>
        <w:t>一樣都</w:t>
      </w:r>
      <w:r>
        <w:rPr>
          <w:rFonts w:hint="eastAsia"/>
        </w:rPr>
        <w:t>是在聯合國的框架下</w:t>
      </w:r>
      <w:r w:rsidR="002617FE">
        <w:rPr>
          <w:rFonts w:hint="eastAsia"/>
        </w:rPr>
        <w:t xml:space="preserve"> (D)</w:t>
      </w:r>
      <w:r w:rsidR="002617FE">
        <w:rPr>
          <w:rFonts w:hint="eastAsia"/>
        </w:rPr>
        <w:t>嚴重財政赤字陷入經濟困境的國家可向其申請援助</w:t>
      </w:r>
      <w:r>
        <w:rPr>
          <w:rFonts w:hint="eastAsia"/>
        </w:rPr>
        <w:t>。</w:t>
      </w:r>
    </w:p>
    <w:p w14:paraId="54F88BD2" w14:textId="77777777" w:rsidR="006A6705" w:rsidRDefault="006A6705" w:rsidP="006A6705">
      <w:pPr>
        <w:pStyle w:val="a3"/>
        <w:numPr>
          <w:ilvl w:val="0"/>
          <w:numId w:val="1"/>
        </w:numPr>
        <w:ind w:leftChars="0"/>
        <w:jc w:val="both"/>
      </w:pPr>
      <w:r>
        <w:rPr>
          <w:rFonts w:hint="eastAsia"/>
        </w:rPr>
        <w:t>承上題，</w:t>
      </w:r>
      <w:r w:rsidR="002617FE">
        <w:rPr>
          <w:rFonts w:hint="eastAsia"/>
        </w:rPr>
        <w:t>關於</w:t>
      </w:r>
      <w:r>
        <w:rPr>
          <w:rFonts w:hint="eastAsia"/>
        </w:rPr>
        <w:t>IMF</w:t>
      </w:r>
      <w:r>
        <w:rPr>
          <w:rFonts w:hint="eastAsia"/>
        </w:rPr>
        <w:t>大幅下修台灣今年</w:t>
      </w:r>
      <w:r>
        <w:rPr>
          <w:rFonts w:hint="eastAsia"/>
        </w:rPr>
        <w:t>(2020</w:t>
      </w:r>
      <w:r>
        <w:rPr>
          <w:rFonts w:hint="eastAsia"/>
        </w:rPr>
        <w:t>年</w:t>
      </w:r>
      <w:r>
        <w:rPr>
          <w:rFonts w:hint="eastAsia"/>
        </w:rPr>
        <w:t>)</w:t>
      </w:r>
      <w:r>
        <w:rPr>
          <w:rFonts w:hint="eastAsia"/>
        </w:rPr>
        <w:t>的經濟成長率，下列說明何者能表示其意涵？</w:t>
      </w:r>
    </w:p>
    <w:p w14:paraId="5E18DB2B" w14:textId="77777777" w:rsidR="006A6705" w:rsidRDefault="006A6705" w:rsidP="006A6705">
      <w:pPr>
        <w:pStyle w:val="a3"/>
        <w:ind w:leftChars="0" w:left="360"/>
        <w:jc w:val="both"/>
      </w:pPr>
      <w:r>
        <w:rPr>
          <w:rFonts w:hint="eastAsia"/>
        </w:rPr>
        <w:t>(A)2020</w:t>
      </w:r>
      <w:r>
        <w:rPr>
          <w:rFonts w:hint="eastAsia"/>
        </w:rPr>
        <w:t>的名目</w:t>
      </w:r>
      <w:r>
        <w:rPr>
          <w:rFonts w:hint="eastAsia"/>
        </w:rPr>
        <w:t>GDP</w:t>
      </w:r>
      <w:r>
        <w:rPr>
          <w:rFonts w:hint="eastAsia"/>
        </w:rPr>
        <w:t>會大於</w:t>
      </w:r>
      <w:r>
        <w:rPr>
          <w:rFonts w:hint="eastAsia"/>
        </w:rPr>
        <w:t>2019</w:t>
      </w:r>
      <w:r>
        <w:rPr>
          <w:rFonts w:hint="eastAsia"/>
        </w:rPr>
        <w:t>年的名目</w:t>
      </w:r>
      <w:r>
        <w:rPr>
          <w:rFonts w:hint="eastAsia"/>
        </w:rPr>
        <w:t>GDP (B)2019</w:t>
      </w:r>
      <w:r>
        <w:rPr>
          <w:rFonts w:hint="eastAsia"/>
        </w:rPr>
        <w:t>年的實質</w:t>
      </w:r>
      <w:r>
        <w:rPr>
          <w:rFonts w:hint="eastAsia"/>
        </w:rPr>
        <w:t>GDP</w:t>
      </w:r>
      <w:r>
        <w:rPr>
          <w:rFonts w:hint="eastAsia"/>
        </w:rPr>
        <w:t>大於</w:t>
      </w:r>
      <w:r>
        <w:rPr>
          <w:rFonts w:hint="eastAsia"/>
        </w:rPr>
        <w:t>2020</w:t>
      </w:r>
      <w:r>
        <w:rPr>
          <w:rFonts w:hint="eastAsia"/>
        </w:rPr>
        <w:t>年的實質</w:t>
      </w:r>
      <w:r>
        <w:rPr>
          <w:rFonts w:hint="eastAsia"/>
        </w:rPr>
        <w:t>GDP (C)2019</w:t>
      </w:r>
      <w:r>
        <w:rPr>
          <w:rFonts w:hint="eastAsia"/>
        </w:rPr>
        <w:t>年的名目</w:t>
      </w:r>
      <w:r>
        <w:rPr>
          <w:rFonts w:hint="eastAsia"/>
        </w:rPr>
        <w:t>GDP</w:t>
      </w:r>
      <w:r>
        <w:rPr>
          <w:rFonts w:hint="eastAsia"/>
        </w:rPr>
        <w:t>會等於該年的實質</w:t>
      </w:r>
      <w:r>
        <w:rPr>
          <w:rFonts w:hint="eastAsia"/>
        </w:rPr>
        <w:t>GDP  (D)2020</w:t>
      </w:r>
      <w:r>
        <w:rPr>
          <w:rFonts w:hint="eastAsia"/>
        </w:rPr>
        <w:t>年的實質</w:t>
      </w:r>
      <w:r>
        <w:rPr>
          <w:rFonts w:hint="eastAsia"/>
        </w:rPr>
        <w:t>GDP</w:t>
      </w:r>
      <w:r>
        <w:rPr>
          <w:rFonts w:hint="eastAsia"/>
        </w:rPr>
        <w:t>大於該年的名目</w:t>
      </w:r>
      <w:r>
        <w:rPr>
          <w:rFonts w:hint="eastAsia"/>
        </w:rPr>
        <w:t>GDP</w:t>
      </w:r>
      <w:r>
        <w:rPr>
          <w:rFonts w:hint="eastAsia"/>
        </w:rPr>
        <w:t>。</w:t>
      </w:r>
    </w:p>
    <w:p w14:paraId="7A9CDF54" w14:textId="77777777" w:rsidR="006A6705" w:rsidRDefault="006A6705" w:rsidP="00D44F4B">
      <w:pPr>
        <w:pStyle w:val="a3"/>
        <w:numPr>
          <w:ilvl w:val="0"/>
          <w:numId w:val="1"/>
        </w:numPr>
        <w:ind w:leftChars="0"/>
        <w:jc w:val="both"/>
      </w:pPr>
      <w:r>
        <w:rPr>
          <w:rFonts w:hint="eastAsia"/>
        </w:rPr>
        <w:t>美國宣布在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月開始，全面禁止販售薄荷和菸草香味以外的加味電子</w:t>
      </w:r>
      <w:proofErr w:type="gramStart"/>
      <w:r>
        <w:rPr>
          <w:rFonts w:hint="eastAsia"/>
        </w:rPr>
        <w:t>菸</w:t>
      </w:r>
      <w:proofErr w:type="gramEnd"/>
      <w:r>
        <w:rPr>
          <w:rFonts w:hint="eastAsia"/>
        </w:rPr>
        <w:t>，像是甜味和水果</w:t>
      </w:r>
      <w:proofErr w:type="gramStart"/>
      <w:r>
        <w:rPr>
          <w:rFonts w:hint="eastAsia"/>
        </w:rPr>
        <w:t>加味都被</w:t>
      </w:r>
      <w:proofErr w:type="gramEnd"/>
      <w:r>
        <w:rPr>
          <w:rFonts w:hint="eastAsia"/>
        </w:rPr>
        <w:t>禁止</w:t>
      </w:r>
      <w:r w:rsidR="00D44F4B">
        <w:rPr>
          <w:rFonts w:hint="eastAsia"/>
        </w:rPr>
        <w:t>。</w:t>
      </w:r>
      <w:r>
        <w:rPr>
          <w:rFonts w:hint="eastAsia"/>
        </w:rPr>
        <w:t>上述</w:t>
      </w:r>
      <w:r w:rsidR="00D44F4B">
        <w:rPr>
          <w:rFonts w:hint="eastAsia"/>
        </w:rPr>
        <w:t>為今年</w:t>
      </w:r>
      <w:r w:rsidR="00D44F4B">
        <w:rPr>
          <w:rFonts w:hint="eastAsia"/>
        </w:rPr>
        <w:t>1</w:t>
      </w:r>
      <w:r w:rsidR="00D44F4B">
        <w:rPr>
          <w:rFonts w:hint="eastAsia"/>
        </w:rPr>
        <w:t>月的外電報導</w:t>
      </w:r>
      <w:r>
        <w:rPr>
          <w:rFonts w:hint="eastAsia"/>
        </w:rPr>
        <w:t>，請問加味電子</w:t>
      </w:r>
      <w:proofErr w:type="gramStart"/>
      <w:r>
        <w:rPr>
          <w:rFonts w:hint="eastAsia"/>
        </w:rPr>
        <w:t>菸</w:t>
      </w:r>
      <w:proofErr w:type="gramEnd"/>
      <w:r>
        <w:rPr>
          <w:rFonts w:hint="eastAsia"/>
        </w:rPr>
        <w:t>市場</w:t>
      </w:r>
      <w:r w:rsidR="00D44F4B">
        <w:rPr>
          <w:rFonts w:hint="eastAsia"/>
        </w:rPr>
        <w:t>在當時</w:t>
      </w:r>
      <w:r>
        <w:rPr>
          <w:rFonts w:hint="eastAsia"/>
        </w:rPr>
        <w:t>可能會產生何種變化？</w:t>
      </w:r>
      <w:r w:rsidR="00D44F4B">
        <w:rPr>
          <w:rFonts w:hint="eastAsia"/>
        </w:rPr>
        <w:t xml:space="preserve"> </w:t>
      </w:r>
      <w:r>
        <w:rPr>
          <w:rFonts w:hint="eastAsia"/>
        </w:rPr>
        <w:t>(A)</w:t>
      </w:r>
      <w:r>
        <w:rPr>
          <w:rFonts w:hint="eastAsia"/>
        </w:rPr>
        <w:t>供給增加、需求減少，均衡價格下降、均衡數量增加</w:t>
      </w:r>
      <w:r>
        <w:rPr>
          <w:rFonts w:hint="eastAsia"/>
        </w:rPr>
        <w:t xml:space="preserve"> (B)</w:t>
      </w:r>
      <w:r>
        <w:rPr>
          <w:rFonts w:hint="eastAsia"/>
        </w:rPr>
        <w:t>供給減少、需求增加，均衡價格上升、均衡數量減少</w:t>
      </w:r>
      <w:r>
        <w:rPr>
          <w:rFonts w:hint="eastAsia"/>
        </w:rPr>
        <w:t xml:space="preserve"> (C)</w:t>
      </w:r>
      <w:r>
        <w:rPr>
          <w:rFonts w:hint="eastAsia"/>
        </w:rPr>
        <w:t>供給與需求均減少，均衡價格上升、均衡數量不確定</w:t>
      </w:r>
      <w:r>
        <w:rPr>
          <w:rFonts w:hint="eastAsia"/>
        </w:rPr>
        <w:t xml:space="preserve"> (D)</w:t>
      </w:r>
      <w:r>
        <w:rPr>
          <w:rFonts w:hint="eastAsia"/>
        </w:rPr>
        <w:t>供給與需求均增加，均衡價格不確定、均衡數量增加。</w:t>
      </w:r>
    </w:p>
    <w:p w14:paraId="6F308A21" w14:textId="77777777" w:rsidR="00A61B17" w:rsidRDefault="00A61B17" w:rsidP="00A61B17">
      <w:pPr>
        <w:pStyle w:val="a3"/>
        <w:numPr>
          <w:ilvl w:val="0"/>
          <w:numId w:val="1"/>
        </w:numPr>
        <w:ind w:leftChars="0"/>
        <w:jc w:val="both"/>
      </w:pPr>
      <w:r>
        <w:rPr>
          <w:rFonts w:hint="eastAsia"/>
        </w:rPr>
        <w:t>苗栗縣通霄鎮楓</w:t>
      </w:r>
      <w:r w:rsidR="00AE7314">
        <w:rPr>
          <w:rFonts w:hint="eastAsia"/>
        </w:rPr>
        <w:t>樹社區的農民，以友善環境、不噴農藥及化肥的方式生產「石虎米」，</w:t>
      </w:r>
      <w:r>
        <w:rPr>
          <w:rFonts w:hint="eastAsia"/>
        </w:rPr>
        <w:t>消費者購買以環境</w:t>
      </w:r>
      <w:proofErr w:type="gramStart"/>
      <w:r>
        <w:rPr>
          <w:rFonts w:hint="eastAsia"/>
        </w:rPr>
        <w:t>友善農法耕種</w:t>
      </w:r>
      <w:proofErr w:type="gramEnd"/>
      <w:r>
        <w:rPr>
          <w:rFonts w:hint="eastAsia"/>
        </w:rPr>
        <w:t>的石虎米，雖然價位高於一般白米，但就等於農</w:t>
      </w:r>
      <w:r w:rsidR="00AE7314">
        <w:rPr>
          <w:rFonts w:hint="eastAsia"/>
        </w:rPr>
        <w:t>民透過</w:t>
      </w:r>
      <w:proofErr w:type="gramStart"/>
      <w:r w:rsidR="00AE7314">
        <w:rPr>
          <w:rFonts w:hint="eastAsia"/>
        </w:rPr>
        <w:t>保育石</w:t>
      </w:r>
      <w:proofErr w:type="gramEnd"/>
      <w:r w:rsidR="00AE7314">
        <w:rPr>
          <w:rFonts w:hint="eastAsia"/>
        </w:rPr>
        <w:t>虎獲取額外的經濟效益。原本購買一般白米的</w:t>
      </w:r>
      <w:proofErr w:type="gramStart"/>
      <w:r w:rsidR="00AE7314">
        <w:rPr>
          <w:rFonts w:hint="eastAsia"/>
        </w:rPr>
        <w:t>偉倫，</w:t>
      </w:r>
      <w:proofErr w:type="gramEnd"/>
      <w:r w:rsidR="00AE7314">
        <w:rPr>
          <w:rFonts w:hint="eastAsia"/>
        </w:rPr>
        <w:t>若改</w:t>
      </w:r>
      <w:r>
        <w:rPr>
          <w:rFonts w:hint="eastAsia"/>
        </w:rPr>
        <w:t>買石虎米，請問對我國的</w:t>
      </w:r>
      <w:r>
        <w:rPr>
          <w:rFonts w:hint="eastAsia"/>
        </w:rPr>
        <w:t>GDP</w:t>
      </w:r>
      <w:r>
        <w:rPr>
          <w:rFonts w:hint="eastAsia"/>
        </w:rPr>
        <w:t>和</w:t>
      </w:r>
      <w:r>
        <w:rPr>
          <w:rFonts w:hint="eastAsia"/>
        </w:rPr>
        <w:t>GNI</w:t>
      </w:r>
      <w:r>
        <w:rPr>
          <w:rFonts w:hint="eastAsia"/>
        </w:rPr>
        <w:t>有何影響？</w:t>
      </w:r>
      <w:r w:rsidR="00AE7314">
        <w:rPr>
          <w:rFonts w:hint="eastAsia"/>
        </w:rPr>
        <w:t xml:space="preserve"> </w:t>
      </w:r>
      <w:r>
        <w:rPr>
          <w:rFonts w:hint="eastAsia"/>
        </w:rPr>
        <w:t>(A)GDP</w:t>
      </w:r>
      <w:r>
        <w:rPr>
          <w:rFonts w:hint="eastAsia"/>
        </w:rPr>
        <w:t>增加，</w:t>
      </w:r>
      <w:r>
        <w:rPr>
          <w:rFonts w:hint="eastAsia"/>
        </w:rPr>
        <w:t>GNI</w:t>
      </w:r>
      <w:r>
        <w:rPr>
          <w:rFonts w:hint="eastAsia"/>
        </w:rPr>
        <w:t>減少</w:t>
      </w:r>
      <w:r>
        <w:rPr>
          <w:rFonts w:hint="eastAsia"/>
        </w:rPr>
        <w:t xml:space="preserve"> (B)GNI</w:t>
      </w:r>
      <w:r>
        <w:rPr>
          <w:rFonts w:hint="eastAsia"/>
        </w:rPr>
        <w:t>增加，</w:t>
      </w:r>
      <w:r>
        <w:rPr>
          <w:rFonts w:hint="eastAsia"/>
        </w:rPr>
        <w:t>GDP</w:t>
      </w:r>
      <w:r>
        <w:rPr>
          <w:rFonts w:hint="eastAsia"/>
        </w:rPr>
        <w:t>減少</w:t>
      </w:r>
      <w:r>
        <w:rPr>
          <w:rFonts w:hint="eastAsia"/>
        </w:rPr>
        <w:t xml:space="preserve"> (C)GDP</w:t>
      </w:r>
      <w:r>
        <w:rPr>
          <w:rFonts w:hint="eastAsia"/>
        </w:rPr>
        <w:t>、</w:t>
      </w:r>
      <w:r>
        <w:rPr>
          <w:rFonts w:hint="eastAsia"/>
        </w:rPr>
        <w:t>GNI</w:t>
      </w:r>
      <w:r>
        <w:rPr>
          <w:rFonts w:hint="eastAsia"/>
        </w:rPr>
        <w:t>均增加</w:t>
      </w:r>
      <w:r>
        <w:rPr>
          <w:rFonts w:hint="eastAsia"/>
        </w:rPr>
        <w:t xml:space="preserve"> (D)GDP</w:t>
      </w:r>
      <w:r>
        <w:rPr>
          <w:rFonts w:hint="eastAsia"/>
        </w:rPr>
        <w:t>、</w:t>
      </w:r>
      <w:r>
        <w:rPr>
          <w:rFonts w:hint="eastAsia"/>
        </w:rPr>
        <w:t>GNI</w:t>
      </w:r>
      <w:r>
        <w:rPr>
          <w:rFonts w:hint="eastAsia"/>
        </w:rPr>
        <w:t>均減少。</w:t>
      </w:r>
    </w:p>
    <w:p w14:paraId="3430147E" w14:textId="77777777" w:rsidR="00A61B17" w:rsidRDefault="00F67AF0" w:rsidP="00A61B17">
      <w:pPr>
        <w:pStyle w:val="a3"/>
        <w:numPr>
          <w:ilvl w:val="0"/>
          <w:numId w:val="1"/>
        </w:numPr>
        <w:ind w:leftChars="0"/>
        <w:jc w:val="both"/>
      </w:pPr>
      <w:r>
        <w:rPr>
          <w:rFonts w:hint="eastAsia"/>
        </w:rPr>
        <w:t>承上題，隨著生態保育意識高漲，石虎米廣受消費者喜愛，請問</w:t>
      </w:r>
      <w:r w:rsidR="00A61B17">
        <w:rPr>
          <w:rFonts w:hint="eastAsia"/>
        </w:rPr>
        <w:t>在供給不變的情況下，石虎米在市場上的均衡價格和數量會如何變化？</w:t>
      </w:r>
      <w:r>
        <w:rPr>
          <w:rFonts w:hint="eastAsia"/>
        </w:rPr>
        <w:t xml:space="preserve"> </w:t>
      </w:r>
      <w:r w:rsidR="00A61B17">
        <w:rPr>
          <w:rFonts w:hint="eastAsia"/>
        </w:rPr>
        <w:t>(A)</w:t>
      </w:r>
      <w:r w:rsidR="00A61B17">
        <w:rPr>
          <w:rFonts w:hint="eastAsia"/>
        </w:rPr>
        <w:t>價格上升且數量增加</w:t>
      </w:r>
      <w:r w:rsidR="00A61B17">
        <w:rPr>
          <w:rFonts w:hint="eastAsia"/>
        </w:rPr>
        <w:t xml:space="preserve"> (B)</w:t>
      </w:r>
      <w:r w:rsidR="00A61B17">
        <w:rPr>
          <w:rFonts w:hint="eastAsia"/>
        </w:rPr>
        <w:t>價格上升但數量減少</w:t>
      </w:r>
      <w:r w:rsidR="00A61B17">
        <w:rPr>
          <w:rFonts w:hint="eastAsia"/>
        </w:rPr>
        <w:t xml:space="preserve"> </w:t>
      </w:r>
    </w:p>
    <w:p w14:paraId="338EED08" w14:textId="77777777" w:rsidR="00A61B17" w:rsidRDefault="00A61B17" w:rsidP="00A61B17">
      <w:pPr>
        <w:pStyle w:val="a3"/>
        <w:ind w:leftChars="0" w:left="360"/>
        <w:jc w:val="both"/>
      </w:pPr>
      <w:r>
        <w:rPr>
          <w:rFonts w:hint="eastAsia"/>
        </w:rPr>
        <w:lastRenderedPageBreak/>
        <w:t>(C)</w:t>
      </w:r>
      <w:r>
        <w:rPr>
          <w:rFonts w:hint="eastAsia"/>
        </w:rPr>
        <w:t>價格下降且數量減少</w:t>
      </w:r>
      <w:r>
        <w:rPr>
          <w:rFonts w:hint="eastAsia"/>
        </w:rPr>
        <w:t xml:space="preserve"> (D)</w:t>
      </w:r>
      <w:r>
        <w:rPr>
          <w:rFonts w:hint="eastAsia"/>
        </w:rPr>
        <w:t>價格變化不一定，但數量增加。</w:t>
      </w:r>
    </w:p>
    <w:p w14:paraId="0D281BC9" w14:textId="77777777" w:rsidR="006A6705" w:rsidRDefault="006A6705" w:rsidP="00F67AF0">
      <w:pPr>
        <w:pStyle w:val="a3"/>
        <w:numPr>
          <w:ilvl w:val="0"/>
          <w:numId w:val="1"/>
        </w:numPr>
        <w:ind w:leftChars="0"/>
        <w:jc w:val="both"/>
      </w:pPr>
      <w:r>
        <w:rPr>
          <w:rFonts w:hint="eastAsia"/>
        </w:rPr>
        <w:t>竣翔一直想買任天堂的</w:t>
      </w:r>
      <w:r>
        <w:rPr>
          <w:rFonts w:hint="eastAsia"/>
        </w:rPr>
        <w:t>Switch</w:t>
      </w:r>
      <w:r>
        <w:rPr>
          <w:rFonts w:hint="eastAsia"/>
        </w:rPr>
        <w:t>遊戲機和</w:t>
      </w:r>
      <w:proofErr w:type="gramStart"/>
      <w:r>
        <w:rPr>
          <w:rFonts w:hint="eastAsia"/>
        </w:rPr>
        <w:t>動物森友會</w:t>
      </w:r>
      <w:proofErr w:type="gramEnd"/>
      <w:r>
        <w:rPr>
          <w:rFonts w:hint="eastAsia"/>
        </w:rPr>
        <w:t>的遊戲片，</w:t>
      </w:r>
      <w:r w:rsidR="00F67AF0">
        <w:rPr>
          <w:rFonts w:hint="eastAsia"/>
        </w:rPr>
        <w:t>原</w:t>
      </w:r>
      <w:r>
        <w:rPr>
          <w:rFonts w:hint="eastAsia"/>
        </w:rPr>
        <w:t>要價</w:t>
      </w:r>
      <w:r>
        <w:rPr>
          <w:rFonts w:hint="eastAsia"/>
        </w:rPr>
        <w:t>15000</w:t>
      </w:r>
      <w:r w:rsidR="00F67AF0">
        <w:rPr>
          <w:rFonts w:hint="eastAsia"/>
        </w:rPr>
        <w:t>元，該公司為因應母親節</w:t>
      </w:r>
      <w:r>
        <w:rPr>
          <w:rFonts w:hint="eastAsia"/>
        </w:rPr>
        <w:t>推出限量優惠只要</w:t>
      </w:r>
      <w:r>
        <w:rPr>
          <w:rFonts w:hint="eastAsia"/>
        </w:rPr>
        <w:t>12000</w:t>
      </w:r>
      <w:r>
        <w:rPr>
          <w:rFonts w:hint="eastAsia"/>
        </w:rPr>
        <w:t>元，</w:t>
      </w:r>
      <w:proofErr w:type="gramStart"/>
      <w:r>
        <w:rPr>
          <w:rFonts w:hint="eastAsia"/>
        </w:rPr>
        <w:t>但竣翔</w:t>
      </w:r>
      <w:proofErr w:type="gramEnd"/>
      <w:r>
        <w:rPr>
          <w:rFonts w:hint="eastAsia"/>
        </w:rPr>
        <w:t>有事無法前往排隊搶購，於是以</w:t>
      </w:r>
      <w:r>
        <w:rPr>
          <w:rFonts w:hint="eastAsia"/>
        </w:rPr>
        <w:t>2000</w:t>
      </w:r>
      <w:r>
        <w:rPr>
          <w:rFonts w:hint="eastAsia"/>
        </w:rPr>
        <w:t>元委託朋友</w:t>
      </w:r>
      <w:proofErr w:type="gramStart"/>
      <w:r>
        <w:rPr>
          <w:rFonts w:hint="eastAsia"/>
        </w:rPr>
        <w:t>薏臻</w:t>
      </w:r>
      <w:proofErr w:type="gramEnd"/>
      <w:r>
        <w:rPr>
          <w:rFonts w:hint="eastAsia"/>
        </w:rPr>
        <w:t>代買，並且如願買到。請問下列敘述，何者正確？</w:t>
      </w:r>
      <w:r>
        <w:rPr>
          <w:rFonts w:hint="eastAsia"/>
        </w:rPr>
        <w:t xml:space="preserve"> (A)</w:t>
      </w:r>
      <w:r>
        <w:rPr>
          <w:rFonts w:hint="eastAsia"/>
        </w:rPr>
        <w:t>竣翔的消費者剩餘是</w:t>
      </w:r>
      <w:r>
        <w:rPr>
          <w:rFonts w:hint="eastAsia"/>
        </w:rPr>
        <w:t>3000</w:t>
      </w:r>
      <w:r>
        <w:rPr>
          <w:rFonts w:hint="eastAsia"/>
        </w:rPr>
        <w:t>元</w:t>
      </w:r>
      <w:r>
        <w:rPr>
          <w:rFonts w:hint="eastAsia"/>
        </w:rPr>
        <w:t xml:space="preserve"> (B)</w:t>
      </w:r>
      <w:r>
        <w:rPr>
          <w:rFonts w:hint="eastAsia"/>
        </w:rPr>
        <w:t>竣翔排隊的機會成本高於</w:t>
      </w:r>
      <w:r>
        <w:rPr>
          <w:rFonts w:hint="eastAsia"/>
        </w:rPr>
        <w:t>2000</w:t>
      </w:r>
      <w:r>
        <w:rPr>
          <w:rFonts w:hint="eastAsia"/>
        </w:rPr>
        <w:t>元</w:t>
      </w:r>
      <w:r>
        <w:rPr>
          <w:rFonts w:hint="eastAsia"/>
        </w:rPr>
        <w:t xml:space="preserve"> (C)</w:t>
      </w:r>
      <w:proofErr w:type="gramStart"/>
      <w:r>
        <w:rPr>
          <w:rFonts w:hint="eastAsia"/>
        </w:rPr>
        <w:t>薏臻</w:t>
      </w:r>
      <w:proofErr w:type="gramEnd"/>
      <w:r>
        <w:rPr>
          <w:rFonts w:hint="eastAsia"/>
        </w:rPr>
        <w:t>代買的機會成本高於</w:t>
      </w:r>
      <w:r>
        <w:rPr>
          <w:rFonts w:hint="eastAsia"/>
        </w:rPr>
        <w:t>2000</w:t>
      </w:r>
      <w:r>
        <w:rPr>
          <w:rFonts w:hint="eastAsia"/>
        </w:rPr>
        <w:t>元</w:t>
      </w:r>
      <w:r>
        <w:rPr>
          <w:rFonts w:hint="eastAsia"/>
        </w:rPr>
        <w:t xml:space="preserve"> (D)</w:t>
      </w:r>
      <w:r>
        <w:rPr>
          <w:rFonts w:hint="eastAsia"/>
        </w:rPr>
        <w:t>任天堂公司的生產者剩餘是</w:t>
      </w:r>
      <w:r>
        <w:rPr>
          <w:rFonts w:hint="eastAsia"/>
        </w:rPr>
        <w:t>3000</w:t>
      </w:r>
      <w:r>
        <w:rPr>
          <w:rFonts w:hint="eastAsia"/>
        </w:rPr>
        <w:t>元。</w:t>
      </w:r>
    </w:p>
    <w:p w14:paraId="56BE9342" w14:textId="77777777" w:rsidR="006A6705" w:rsidRDefault="006A6705" w:rsidP="006A6705">
      <w:pPr>
        <w:pStyle w:val="a3"/>
        <w:numPr>
          <w:ilvl w:val="0"/>
          <w:numId w:val="1"/>
        </w:numPr>
        <w:ind w:leftChars="0"/>
        <w:jc w:val="both"/>
      </w:pPr>
      <w:r>
        <w:rPr>
          <w:rFonts w:hint="eastAsia"/>
        </w:rPr>
        <w:t>台灣成為口蹄</w:t>
      </w:r>
      <w:proofErr w:type="gramStart"/>
      <w:r>
        <w:rPr>
          <w:rFonts w:hint="eastAsia"/>
        </w:rPr>
        <w:t>疫</w:t>
      </w:r>
      <w:proofErr w:type="gramEnd"/>
      <w:r>
        <w:rPr>
          <w:rFonts w:hint="eastAsia"/>
        </w:rPr>
        <w:t>非疫區後，豬肉便可銷往新加坡，農委會主委表示，就算台灣豬肉出口，政府</w:t>
      </w:r>
    </w:p>
    <w:p w14:paraId="68242F61" w14:textId="77777777" w:rsidR="006A6705" w:rsidRDefault="006A6705" w:rsidP="009D2A60">
      <w:pPr>
        <w:pStyle w:val="a3"/>
        <w:ind w:leftChars="0" w:left="360"/>
        <w:jc w:val="both"/>
      </w:pPr>
      <w:r>
        <w:rPr>
          <w:rFonts w:hint="eastAsia"/>
        </w:rPr>
        <w:t>仍會做好管控，不造成國產豬肉價格波動</w:t>
      </w:r>
      <w:r w:rsidR="009D2A60">
        <w:rPr>
          <w:rFonts w:hint="eastAsia"/>
        </w:rPr>
        <w:t>過高，損及國內豬肉價格水平。請就下圖判斷，台灣應為圖中的</w:t>
      </w:r>
      <w:proofErr w:type="gramStart"/>
      <w:r w:rsidR="009D2A60">
        <w:rPr>
          <w:rFonts w:hint="eastAsia"/>
        </w:rPr>
        <w:t>甲國或乙國</w:t>
      </w:r>
      <w:proofErr w:type="gramEnd"/>
      <w:r w:rsidR="009D2A60">
        <w:rPr>
          <w:rFonts w:hint="eastAsia"/>
        </w:rPr>
        <w:t>，是出口國或</w:t>
      </w:r>
      <w:r>
        <w:rPr>
          <w:rFonts w:hint="eastAsia"/>
        </w:rPr>
        <w:t>進口國？</w:t>
      </w:r>
    </w:p>
    <w:p w14:paraId="4F3A855D" w14:textId="77777777" w:rsidR="006A6705" w:rsidRDefault="006A6705" w:rsidP="006A6705">
      <w:pPr>
        <w:pStyle w:val="a3"/>
        <w:ind w:leftChars="0" w:left="360"/>
        <w:jc w:val="both"/>
      </w:pPr>
      <w:r w:rsidRPr="006A6705">
        <w:rPr>
          <w:rFonts w:hint="eastAsia"/>
          <w:noProof/>
        </w:rPr>
        <w:drawing>
          <wp:anchor distT="0" distB="0" distL="114300" distR="114300" simplePos="0" relativeHeight="251663360" behindDoc="1" locked="0" layoutInCell="1" allowOverlap="1" wp14:anchorId="0E303CAE" wp14:editId="6B948A98">
            <wp:simplePos x="0" y="0"/>
            <wp:positionH relativeFrom="column">
              <wp:posOffset>438785</wp:posOffset>
            </wp:positionH>
            <wp:positionV relativeFrom="paragraph">
              <wp:posOffset>38735</wp:posOffset>
            </wp:positionV>
            <wp:extent cx="6010910" cy="1381125"/>
            <wp:effectExtent l="19050" t="0" r="8890" b="0"/>
            <wp:wrapTight wrapText="bothSides">
              <wp:wrapPolygon edited="0">
                <wp:start x="-68" y="0"/>
                <wp:lineTo x="-68" y="21451"/>
                <wp:lineTo x="21632" y="21451"/>
                <wp:lineTo x="21632" y="0"/>
                <wp:lineTo x="-68" y="0"/>
              </wp:wrapPolygon>
            </wp:wrapTight>
            <wp:docPr id="34" name="圖片 30" descr="擷取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擷取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091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1B148F" w14:textId="77777777" w:rsidR="006A6705" w:rsidRPr="006A6705" w:rsidRDefault="006A6705" w:rsidP="009D2A60">
      <w:pPr>
        <w:pStyle w:val="a3"/>
        <w:numPr>
          <w:ilvl w:val="0"/>
          <w:numId w:val="4"/>
        </w:numPr>
        <w:ind w:leftChars="0"/>
        <w:jc w:val="both"/>
      </w:pPr>
      <w:proofErr w:type="gramStart"/>
      <w:r>
        <w:rPr>
          <w:rFonts w:hint="eastAsia"/>
        </w:rPr>
        <w:t>甲國</w:t>
      </w:r>
      <w:proofErr w:type="gramEnd"/>
      <w:r>
        <w:rPr>
          <w:rFonts w:hint="eastAsia"/>
        </w:rPr>
        <w:t>，出口國</w:t>
      </w:r>
      <w:r>
        <w:rPr>
          <w:rFonts w:hint="eastAsia"/>
        </w:rPr>
        <w:t xml:space="preserve"> (B)</w:t>
      </w:r>
      <w:proofErr w:type="gramStart"/>
      <w:r>
        <w:rPr>
          <w:rFonts w:hint="eastAsia"/>
        </w:rPr>
        <w:t>甲國</w:t>
      </w:r>
      <w:proofErr w:type="gramEnd"/>
      <w:r>
        <w:rPr>
          <w:rFonts w:hint="eastAsia"/>
        </w:rPr>
        <w:t>，進口國</w:t>
      </w:r>
      <w:r>
        <w:rPr>
          <w:rFonts w:hint="eastAsia"/>
        </w:rPr>
        <w:t xml:space="preserve"> (C)</w:t>
      </w:r>
      <w:proofErr w:type="gramStart"/>
      <w:r>
        <w:rPr>
          <w:rFonts w:hint="eastAsia"/>
        </w:rPr>
        <w:t>乙國</w:t>
      </w:r>
      <w:proofErr w:type="gramEnd"/>
      <w:r>
        <w:rPr>
          <w:rFonts w:hint="eastAsia"/>
        </w:rPr>
        <w:t>，出口國</w:t>
      </w:r>
      <w:r>
        <w:rPr>
          <w:rFonts w:hint="eastAsia"/>
        </w:rPr>
        <w:t xml:space="preserve"> (D)</w:t>
      </w:r>
      <w:proofErr w:type="gramStart"/>
      <w:r w:rsidR="009D2A60">
        <w:rPr>
          <w:rFonts w:hint="eastAsia"/>
        </w:rPr>
        <w:t>乙</w:t>
      </w:r>
      <w:r>
        <w:rPr>
          <w:rFonts w:hint="eastAsia"/>
        </w:rPr>
        <w:t>國</w:t>
      </w:r>
      <w:proofErr w:type="gramEnd"/>
      <w:r>
        <w:rPr>
          <w:rFonts w:hint="eastAsia"/>
        </w:rPr>
        <w:t>，進口國。</w:t>
      </w:r>
    </w:p>
    <w:p w14:paraId="10F06847" w14:textId="77777777" w:rsidR="006A6705" w:rsidRPr="00CA32A9" w:rsidRDefault="006A6705" w:rsidP="006A6705">
      <w:pPr>
        <w:pStyle w:val="a3"/>
        <w:numPr>
          <w:ilvl w:val="0"/>
          <w:numId w:val="1"/>
        </w:numPr>
        <w:ind w:leftChars="0"/>
        <w:jc w:val="both"/>
      </w:pPr>
      <w:r>
        <w:rPr>
          <w:rFonts w:hint="eastAsia"/>
        </w:rPr>
        <w:t>我國龍眼樹因花期盛開季節</w:t>
      </w:r>
      <w:r w:rsidRPr="00CA32A9">
        <w:rPr>
          <w:rFonts w:ascii="Arial" w:hAnsi="Arial" w:cs="Arial"/>
          <w:color w:val="111111"/>
          <w:sz w:val="27"/>
          <w:szCs w:val="27"/>
        </w:rPr>
        <w:t>遇</w:t>
      </w:r>
      <w:r>
        <w:rPr>
          <w:rFonts w:ascii="Arial" w:hAnsi="Arial" w:cs="Arial"/>
          <w:color w:val="111111"/>
          <w:szCs w:val="24"/>
        </w:rPr>
        <w:t>降雨、氣溫下降，</w:t>
      </w:r>
      <w:r w:rsidRPr="00CA32A9">
        <w:rPr>
          <w:rFonts w:ascii="Arial" w:hAnsi="Arial" w:cs="Arial"/>
          <w:color w:val="111111"/>
          <w:szCs w:val="24"/>
        </w:rPr>
        <w:t>「龍眼蜜」</w:t>
      </w:r>
      <w:proofErr w:type="gramStart"/>
      <w:r w:rsidRPr="00CA32A9">
        <w:rPr>
          <w:rFonts w:ascii="Arial" w:hAnsi="Arial" w:cs="Arial"/>
          <w:color w:val="111111"/>
          <w:szCs w:val="24"/>
        </w:rPr>
        <w:t>採</w:t>
      </w:r>
      <w:proofErr w:type="gramEnd"/>
      <w:r w:rsidRPr="00CA32A9">
        <w:rPr>
          <w:rFonts w:ascii="Arial" w:hAnsi="Arial" w:cs="Arial"/>
          <w:color w:val="111111"/>
          <w:szCs w:val="24"/>
        </w:rPr>
        <w:t>收量直落連續兩年歉收，</w:t>
      </w:r>
      <w:r>
        <w:rPr>
          <w:rFonts w:ascii="Arial" w:hAnsi="Arial" w:cs="Arial" w:hint="eastAsia"/>
          <w:color w:val="111111"/>
          <w:szCs w:val="24"/>
        </w:rPr>
        <w:t>導致價格上漲，於是我國政府打算</w:t>
      </w:r>
      <w:proofErr w:type="gramStart"/>
      <w:r>
        <w:rPr>
          <w:rFonts w:ascii="Arial" w:hAnsi="Arial" w:cs="Arial" w:hint="eastAsia"/>
          <w:color w:val="111111"/>
          <w:szCs w:val="24"/>
        </w:rPr>
        <w:t>從甲國進口</w:t>
      </w:r>
      <w:proofErr w:type="gramEnd"/>
      <w:r>
        <w:rPr>
          <w:rFonts w:ascii="Arial" w:hAnsi="Arial" w:cs="Arial" w:hint="eastAsia"/>
          <w:color w:val="111111"/>
          <w:szCs w:val="24"/>
        </w:rPr>
        <w:t>龍眼</w:t>
      </w:r>
      <w:proofErr w:type="gramStart"/>
      <w:r>
        <w:rPr>
          <w:rFonts w:ascii="Arial" w:hAnsi="Arial" w:cs="Arial" w:hint="eastAsia"/>
          <w:color w:val="111111"/>
          <w:szCs w:val="24"/>
        </w:rPr>
        <w:t>蜜</w:t>
      </w:r>
      <w:proofErr w:type="gramEnd"/>
      <w:r>
        <w:rPr>
          <w:rFonts w:ascii="Arial" w:hAnsi="Arial" w:cs="Arial" w:hint="eastAsia"/>
          <w:color w:val="111111"/>
          <w:szCs w:val="24"/>
        </w:rPr>
        <w:t>因應，造成收購的龍眼蜜的商人故意壓低收購價格，造成農民虧損，後來政府官員宣布將實施收購政策，以</w:t>
      </w:r>
      <w:proofErr w:type="gramStart"/>
      <w:r>
        <w:rPr>
          <w:rFonts w:ascii="Arial" w:hAnsi="Arial" w:cs="Arial" w:hint="eastAsia"/>
          <w:color w:val="111111"/>
          <w:szCs w:val="24"/>
        </w:rPr>
        <w:t>減少農損</w:t>
      </w:r>
      <w:proofErr w:type="gramEnd"/>
      <w:r>
        <w:rPr>
          <w:rFonts w:ascii="Arial" w:hAnsi="Arial" w:cs="Arial" w:hint="eastAsia"/>
          <w:color w:val="111111"/>
          <w:szCs w:val="24"/>
        </w:rPr>
        <w:t>。關於上述事件，下列敘述何者正確？</w:t>
      </w:r>
      <w:r w:rsidRPr="00F356E9">
        <w:rPr>
          <w:rFonts w:cs="Arial"/>
          <w:color w:val="111111"/>
          <w:szCs w:val="24"/>
        </w:rPr>
        <w:t>(A)</w:t>
      </w:r>
      <w:r w:rsidRPr="00F356E9">
        <w:rPr>
          <w:rFonts w:hAnsi="Arial" w:cs="Arial"/>
          <w:color w:val="111111"/>
          <w:szCs w:val="24"/>
        </w:rPr>
        <w:t>我國</w:t>
      </w:r>
      <w:proofErr w:type="gramStart"/>
      <w:r w:rsidRPr="00F356E9">
        <w:rPr>
          <w:rFonts w:hAnsi="Arial" w:cs="Arial"/>
          <w:color w:val="111111"/>
          <w:szCs w:val="24"/>
        </w:rPr>
        <w:t>從甲國進口龍眼蜜將使</w:t>
      </w:r>
      <w:proofErr w:type="gramEnd"/>
      <w:r w:rsidRPr="00F356E9">
        <w:rPr>
          <w:rFonts w:hAnsi="Arial" w:cs="Arial"/>
          <w:color w:val="111111"/>
          <w:szCs w:val="24"/>
        </w:rPr>
        <w:t>減少我國經濟福祉</w:t>
      </w:r>
      <w:r w:rsidRPr="00F356E9">
        <w:rPr>
          <w:rFonts w:cs="Arial"/>
          <w:color w:val="111111"/>
          <w:szCs w:val="24"/>
        </w:rPr>
        <w:t xml:space="preserve"> (B)</w:t>
      </w:r>
      <w:r w:rsidRPr="00F356E9">
        <w:rPr>
          <w:rFonts w:hAnsi="Arial" w:cs="Arial"/>
          <w:color w:val="111111"/>
          <w:szCs w:val="24"/>
        </w:rPr>
        <w:t>我國政府將採取價格上限來保障農夫生計</w:t>
      </w:r>
      <w:r w:rsidRPr="00F356E9">
        <w:rPr>
          <w:rFonts w:cs="Arial"/>
          <w:color w:val="111111"/>
          <w:szCs w:val="24"/>
        </w:rPr>
        <w:t xml:space="preserve"> (C)</w:t>
      </w:r>
      <w:r w:rsidRPr="00F356E9">
        <w:rPr>
          <w:rFonts w:hAnsi="Arial" w:cs="Arial"/>
          <w:color w:val="111111"/>
          <w:szCs w:val="24"/>
        </w:rPr>
        <w:t>收購商人因預期龍眼</w:t>
      </w:r>
      <w:proofErr w:type="gramStart"/>
      <w:r w:rsidRPr="00F356E9">
        <w:rPr>
          <w:rFonts w:hAnsi="Arial" w:cs="Arial"/>
          <w:color w:val="111111"/>
          <w:szCs w:val="24"/>
        </w:rPr>
        <w:t>蜜</w:t>
      </w:r>
      <w:proofErr w:type="gramEnd"/>
      <w:r w:rsidRPr="00F356E9">
        <w:rPr>
          <w:rFonts w:hAnsi="Arial" w:cs="Arial"/>
          <w:color w:val="111111"/>
          <w:szCs w:val="24"/>
        </w:rPr>
        <w:t>供給增加而壓低收購價格</w:t>
      </w:r>
      <w:r w:rsidRPr="00F356E9">
        <w:rPr>
          <w:rFonts w:cs="Arial"/>
          <w:color w:val="111111"/>
          <w:szCs w:val="24"/>
        </w:rPr>
        <w:t xml:space="preserve"> (D)</w:t>
      </w:r>
      <w:r w:rsidRPr="00F356E9">
        <w:rPr>
          <w:rFonts w:hAnsi="Arial" w:cs="Arial"/>
          <w:color w:val="111111"/>
          <w:szCs w:val="24"/>
        </w:rPr>
        <w:t>我國龍眼</w:t>
      </w:r>
      <w:proofErr w:type="gramStart"/>
      <w:r w:rsidRPr="00F356E9">
        <w:rPr>
          <w:rFonts w:hAnsi="Arial" w:cs="Arial"/>
          <w:color w:val="111111"/>
          <w:szCs w:val="24"/>
        </w:rPr>
        <w:t>蜜</w:t>
      </w:r>
      <w:proofErr w:type="gramEnd"/>
      <w:r w:rsidRPr="00F356E9">
        <w:rPr>
          <w:rFonts w:hAnsi="Arial" w:cs="Arial"/>
          <w:color w:val="111111"/>
          <w:szCs w:val="24"/>
        </w:rPr>
        <w:t>市場供給線會先往</w:t>
      </w:r>
      <w:proofErr w:type="gramStart"/>
      <w:r w:rsidRPr="00F356E9">
        <w:rPr>
          <w:rFonts w:hAnsi="Arial" w:cs="Arial"/>
          <w:color w:val="111111"/>
          <w:szCs w:val="24"/>
        </w:rPr>
        <w:t>右移再</w:t>
      </w:r>
      <w:proofErr w:type="gramEnd"/>
      <w:r w:rsidRPr="00F356E9">
        <w:rPr>
          <w:rFonts w:hAnsi="Arial" w:cs="Arial"/>
          <w:color w:val="111111"/>
          <w:szCs w:val="24"/>
        </w:rPr>
        <w:t>左移</w:t>
      </w:r>
      <w:r>
        <w:rPr>
          <w:rFonts w:ascii="Arial" w:hAnsi="Arial" w:cs="Arial" w:hint="eastAsia"/>
          <w:color w:val="111111"/>
          <w:szCs w:val="24"/>
        </w:rPr>
        <w:t>。</w:t>
      </w:r>
    </w:p>
    <w:tbl>
      <w:tblPr>
        <w:tblStyle w:val="a8"/>
        <w:tblpPr w:leftFromText="180" w:rightFromText="180" w:vertAnchor="text" w:horzAnchor="margin" w:tblpXSpec="right" w:tblpY="894"/>
        <w:tblW w:w="0" w:type="auto"/>
        <w:tblLook w:val="04A0" w:firstRow="1" w:lastRow="0" w:firstColumn="1" w:lastColumn="0" w:noHBand="0" w:noVBand="1"/>
      </w:tblPr>
      <w:tblGrid>
        <w:gridCol w:w="1455"/>
        <w:gridCol w:w="609"/>
        <w:gridCol w:w="610"/>
        <w:gridCol w:w="609"/>
        <w:gridCol w:w="610"/>
        <w:gridCol w:w="610"/>
      </w:tblGrid>
      <w:tr w:rsidR="006A6705" w14:paraId="4369A4CB" w14:textId="77777777" w:rsidTr="004C0E4C">
        <w:tc>
          <w:tcPr>
            <w:tcW w:w="1455" w:type="dxa"/>
          </w:tcPr>
          <w:p w14:paraId="71DD135A" w14:textId="77777777" w:rsidR="006A6705" w:rsidRPr="00A64F93" w:rsidRDefault="006A6705" w:rsidP="004C0E4C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bookmarkStart w:id="0" w:name="Q_9C8F5A52BF7D40B1A55F8C7712380379"/>
            <w:r w:rsidRPr="00A64F93">
              <w:rPr>
                <w:rFonts w:ascii="標楷體" w:eastAsia="標楷體" w:hAnsi="標楷體"/>
              </w:rPr>
              <w:t>生產組合</w:t>
            </w:r>
          </w:p>
        </w:tc>
        <w:tc>
          <w:tcPr>
            <w:tcW w:w="609" w:type="dxa"/>
          </w:tcPr>
          <w:p w14:paraId="493C604D" w14:textId="77777777" w:rsidR="006A6705" w:rsidRPr="00A64F93" w:rsidRDefault="006A6705" w:rsidP="004C0E4C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A64F93">
              <w:rPr>
                <w:rFonts w:ascii="標楷體" w:eastAsia="標楷體" w:hAnsi="標楷體"/>
              </w:rPr>
              <w:t>甲</w:t>
            </w:r>
          </w:p>
        </w:tc>
        <w:tc>
          <w:tcPr>
            <w:tcW w:w="610" w:type="dxa"/>
          </w:tcPr>
          <w:p w14:paraId="2C474683" w14:textId="77777777" w:rsidR="006A6705" w:rsidRPr="00A64F93" w:rsidRDefault="006A6705" w:rsidP="004C0E4C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A64F93">
              <w:rPr>
                <w:rFonts w:ascii="標楷體" w:eastAsia="標楷體" w:hAnsi="標楷體"/>
              </w:rPr>
              <w:t>乙</w:t>
            </w:r>
          </w:p>
        </w:tc>
        <w:tc>
          <w:tcPr>
            <w:tcW w:w="609" w:type="dxa"/>
          </w:tcPr>
          <w:p w14:paraId="4568CF94" w14:textId="77777777" w:rsidR="006A6705" w:rsidRPr="00A64F93" w:rsidRDefault="006A6705" w:rsidP="004C0E4C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A64F93">
              <w:rPr>
                <w:rFonts w:ascii="標楷體" w:eastAsia="標楷體" w:hAnsi="標楷體"/>
              </w:rPr>
              <w:t>丙</w:t>
            </w:r>
          </w:p>
        </w:tc>
        <w:tc>
          <w:tcPr>
            <w:tcW w:w="610" w:type="dxa"/>
          </w:tcPr>
          <w:p w14:paraId="60F03F40" w14:textId="77777777" w:rsidR="006A6705" w:rsidRPr="00A64F93" w:rsidRDefault="006A6705" w:rsidP="004C0E4C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A64F93">
              <w:rPr>
                <w:rFonts w:ascii="標楷體" w:eastAsia="標楷體" w:hAnsi="標楷體"/>
              </w:rPr>
              <w:t>丁</w:t>
            </w:r>
          </w:p>
        </w:tc>
        <w:tc>
          <w:tcPr>
            <w:tcW w:w="610" w:type="dxa"/>
          </w:tcPr>
          <w:p w14:paraId="7BB755F5" w14:textId="77777777" w:rsidR="006A6705" w:rsidRPr="00A64F93" w:rsidRDefault="006A6705" w:rsidP="004C0E4C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A64F93">
              <w:rPr>
                <w:rFonts w:ascii="標楷體" w:eastAsia="標楷體" w:hAnsi="標楷體"/>
              </w:rPr>
              <w:t>戊</w:t>
            </w:r>
          </w:p>
        </w:tc>
      </w:tr>
      <w:tr w:rsidR="006A6705" w14:paraId="4C703FFD" w14:textId="77777777" w:rsidTr="004C0E4C">
        <w:tc>
          <w:tcPr>
            <w:tcW w:w="1455" w:type="dxa"/>
          </w:tcPr>
          <w:p w14:paraId="46E3E546" w14:textId="77777777" w:rsidR="006A6705" w:rsidRPr="00A64F93" w:rsidRDefault="006A6705" w:rsidP="004C0E4C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A64F93">
              <w:rPr>
                <w:rFonts w:ascii="標楷體" w:eastAsia="標楷體" w:hAnsi="標楷體"/>
              </w:rPr>
              <w:t>台式舒芙蕾</w:t>
            </w:r>
          </w:p>
        </w:tc>
        <w:tc>
          <w:tcPr>
            <w:tcW w:w="609" w:type="dxa"/>
          </w:tcPr>
          <w:p w14:paraId="2FDF8CFE" w14:textId="77777777" w:rsidR="006A6705" w:rsidRPr="00A64F93" w:rsidRDefault="006A6705" w:rsidP="004C0E4C">
            <w:pPr>
              <w:adjustRightInd w:val="0"/>
              <w:snapToGrid w:val="0"/>
              <w:spacing w:line="360" w:lineRule="atLeast"/>
              <w:jc w:val="center"/>
            </w:pPr>
            <w:r w:rsidRPr="00A64F93">
              <w:t>0</w:t>
            </w:r>
          </w:p>
        </w:tc>
        <w:tc>
          <w:tcPr>
            <w:tcW w:w="610" w:type="dxa"/>
          </w:tcPr>
          <w:p w14:paraId="2E30A898" w14:textId="77777777" w:rsidR="006A6705" w:rsidRPr="00A64F93" w:rsidRDefault="006A6705" w:rsidP="004C0E4C">
            <w:pPr>
              <w:adjustRightInd w:val="0"/>
              <w:snapToGrid w:val="0"/>
              <w:spacing w:line="360" w:lineRule="atLeast"/>
              <w:jc w:val="center"/>
            </w:pPr>
            <w:r w:rsidRPr="00A64F93">
              <w:t>1</w:t>
            </w:r>
          </w:p>
        </w:tc>
        <w:tc>
          <w:tcPr>
            <w:tcW w:w="609" w:type="dxa"/>
          </w:tcPr>
          <w:p w14:paraId="1BC08B2A" w14:textId="77777777" w:rsidR="006A6705" w:rsidRPr="00A64F93" w:rsidRDefault="006A6705" w:rsidP="004C0E4C">
            <w:pPr>
              <w:adjustRightInd w:val="0"/>
              <w:snapToGrid w:val="0"/>
              <w:spacing w:line="360" w:lineRule="atLeast"/>
              <w:jc w:val="center"/>
            </w:pPr>
            <w:r w:rsidRPr="00A64F93">
              <w:t>2</w:t>
            </w:r>
          </w:p>
        </w:tc>
        <w:tc>
          <w:tcPr>
            <w:tcW w:w="610" w:type="dxa"/>
          </w:tcPr>
          <w:p w14:paraId="44A789B9" w14:textId="77777777" w:rsidR="006A6705" w:rsidRPr="00A64F93" w:rsidRDefault="006A6705" w:rsidP="004C0E4C">
            <w:pPr>
              <w:adjustRightInd w:val="0"/>
              <w:snapToGrid w:val="0"/>
              <w:spacing w:line="360" w:lineRule="atLeast"/>
              <w:jc w:val="center"/>
            </w:pPr>
            <w:r w:rsidRPr="00A64F93">
              <w:t>3</w:t>
            </w:r>
          </w:p>
        </w:tc>
        <w:tc>
          <w:tcPr>
            <w:tcW w:w="610" w:type="dxa"/>
          </w:tcPr>
          <w:p w14:paraId="6A5B5246" w14:textId="77777777" w:rsidR="006A6705" w:rsidRPr="00A64F93" w:rsidRDefault="006A6705" w:rsidP="004C0E4C">
            <w:pPr>
              <w:adjustRightInd w:val="0"/>
              <w:snapToGrid w:val="0"/>
              <w:spacing w:line="360" w:lineRule="atLeast"/>
              <w:jc w:val="center"/>
            </w:pPr>
            <w:r w:rsidRPr="00A64F93">
              <w:t>4</w:t>
            </w:r>
          </w:p>
        </w:tc>
      </w:tr>
      <w:tr w:rsidR="006A6705" w14:paraId="2002258A" w14:textId="77777777" w:rsidTr="004C0E4C">
        <w:tc>
          <w:tcPr>
            <w:tcW w:w="1455" w:type="dxa"/>
          </w:tcPr>
          <w:p w14:paraId="0953B0B8" w14:textId="77777777" w:rsidR="006A6705" w:rsidRPr="00A64F93" w:rsidRDefault="006A6705" w:rsidP="004C0E4C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A64F93">
              <w:rPr>
                <w:rFonts w:ascii="標楷體" w:eastAsia="標楷體" w:hAnsi="標楷體"/>
              </w:rPr>
              <w:t>法式</w:t>
            </w:r>
            <w:proofErr w:type="gramStart"/>
            <w:r w:rsidRPr="00A64F93">
              <w:rPr>
                <w:rFonts w:ascii="標楷體" w:eastAsia="標楷體" w:hAnsi="標楷體"/>
              </w:rPr>
              <w:t>可麗餅</w:t>
            </w:r>
            <w:proofErr w:type="gramEnd"/>
          </w:p>
        </w:tc>
        <w:tc>
          <w:tcPr>
            <w:tcW w:w="609" w:type="dxa"/>
          </w:tcPr>
          <w:p w14:paraId="6AAF3438" w14:textId="77777777" w:rsidR="006A6705" w:rsidRPr="00A64F93" w:rsidRDefault="006A6705" w:rsidP="004C0E4C">
            <w:pPr>
              <w:adjustRightInd w:val="0"/>
              <w:snapToGrid w:val="0"/>
              <w:spacing w:line="360" w:lineRule="atLeast"/>
              <w:jc w:val="center"/>
            </w:pPr>
            <w:r w:rsidRPr="00A64F93">
              <w:t>20</w:t>
            </w:r>
          </w:p>
        </w:tc>
        <w:tc>
          <w:tcPr>
            <w:tcW w:w="610" w:type="dxa"/>
          </w:tcPr>
          <w:p w14:paraId="5E733D15" w14:textId="77777777" w:rsidR="006A6705" w:rsidRPr="00A64F93" w:rsidRDefault="006A6705" w:rsidP="004C0E4C">
            <w:pPr>
              <w:adjustRightInd w:val="0"/>
              <w:snapToGrid w:val="0"/>
              <w:spacing w:line="360" w:lineRule="atLeast"/>
              <w:jc w:val="center"/>
            </w:pPr>
            <w:r w:rsidRPr="00A64F93">
              <w:t>18</w:t>
            </w:r>
          </w:p>
        </w:tc>
        <w:tc>
          <w:tcPr>
            <w:tcW w:w="609" w:type="dxa"/>
          </w:tcPr>
          <w:p w14:paraId="05FB2852" w14:textId="77777777" w:rsidR="006A6705" w:rsidRPr="00A64F93" w:rsidRDefault="006A6705" w:rsidP="004C0E4C">
            <w:pPr>
              <w:adjustRightInd w:val="0"/>
              <w:snapToGrid w:val="0"/>
              <w:spacing w:line="360" w:lineRule="atLeast"/>
              <w:jc w:val="center"/>
            </w:pPr>
            <w:r w:rsidRPr="00A64F93">
              <w:t>14</w:t>
            </w:r>
          </w:p>
        </w:tc>
        <w:tc>
          <w:tcPr>
            <w:tcW w:w="610" w:type="dxa"/>
          </w:tcPr>
          <w:p w14:paraId="0F469587" w14:textId="77777777" w:rsidR="006A6705" w:rsidRPr="00A64F93" w:rsidRDefault="006A6705" w:rsidP="004C0E4C">
            <w:pPr>
              <w:adjustRightInd w:val="0"/>
              <w:snapToGrid w:val="0"/>
              <w:spacing w:line="360" w:lineRule="atLeast"/>
              <w:jc w:val="center"/>
            </w:pPr>
            <w:r w:rsidRPr="00A64F93">
              <w:t>8</w:t>
            </w:r>
          </w:p>
        </w:tc>
        <w:tc>
          <w:tcPr>
            <w:tcW w:w="610" w:type="dxa"/>
          </w:tcPr>
          <w:p w14:paraId="21E31750" w14:textId="77777777" w:rsidR="006A6705" w:rsidRPr="00A64F93" w:rsidRDefault="006A6705" w:rsidP="004C0E4C">
            <w:pPr>
              <w:adjustRightInd w:val="0"/>
              <w:snapToGrid w:val="0"/>
              <w:spacing w:line="360" w:lineRule="atLeast"/>
              <w:jc w:val="center"/>
            </w:pPr>
            <w:r w:rsidRPr="00A64F93">
              <w:t>0</w:t>
            </w:r>
          </w:p>
        </w:tc>
      </w:tr>
    </w:tbl>
    <w:bookmarkEnd w:id="0"/>
    <w:p w14:paraId="0D66F1EF" w14:textId="77777777" w:rsidR="006A6705" w:rsidRPr="00C979C2" w:rsidRDefault="004C0E4C" w:rsidP="006A6705">
      <w:pPr>
        <w:numPr>
          <w:ilvl w:val="0"/>
          <w:numId w:val="1"/>
        </w:numPr>
        <w:adjustRightInd w:val="0"/>
        <w:snapToGrid w:val="0"/>
        <w:spacing w:line="360" w:lineRule="atLeast"/>
      </w:pPr>
      <w:r>
        <w:rPr>
          <w:rFonts w:hint="eastAsia"/>
        </w:rPr>
        <w:t>台中</w:t>
      </w:r>
      <w:r w:rsidR="006A6705">
        <w:rPr>
          <w:rFonts w:hint="eastAsia"/>
        </w:rPr>
        <w:t>某</w:t>
      </w:r>
      <w:proofErr w:type="gramStart"/>
      <w:r w:rsidR="006A6705">
        <w:rPr>
          <w:rFonts w:hint="eastAsia"/>
        </w:rPr>
        <w:t>家甜點</w:t>
      </w:r>
      <w:proofErr w:type="gramEnd"/>
      <w:r w:rsidR="006A6705">
        <w:rPr>
          <w:rFonts w:hint="eastAsia"/>
        </w:rPr>
        <w:t>店生產台式舒芙蕾和法</w:t>
      </w:r>
      <w:r w:rsidR="006A6705" w:rsidRPr="00C979C2">
        <w:rPr>
          <w:rFonts w:hint="eastAsia"/>
        </w:rPr>
        <w:t>式可</w:t>
      </w:r>
      <w:proofErr w:type="gramStart"/>
      <w:r w:rsidR="006A6705" w:rsidRPr="00C979C2">
        <w:rPr>
          <w:rFonts w:hint="eastAsia"/>
        </w:rPr>
        <w:t>麗餅兩</w:t>
      </w:r>
      <w:r w:rsidR="006A6705">
        <w:rPr>
          <w:rFonts w:hint="eastAsia"/>
        </w:rPr>
        <w:t>項</w:t>
      </w:r>
      <w:proofErr w:type="gramEnd"/>
      <w:r w:rsidR="006A6705">
        <w:rPr>
          <w:rFonts w:hint="eastAsia"/>
        </w:rPr>
        <w:t>產品在相同技術和資源條件下，選擇該兩項產品的生產組合情況如右</w:t>
      </w:r>
      <w:r w:rsidR="006A6705" w:rsidRPr="00C979C2">
        <w:rPr>
          <w:rFonts w:hint="eastAsia"/>
        </w:rPr>
        <w:t>表，請問下列敘述何者正確？</w:t>
      </w:r>
    </w:p>
    <w:p w14:paraId="415C0649" w14:textId="77777777" w:rsidR="006A6705" w:rsidRDefault="006A6705" w:rsidP="006A6705">
      <w:pPr>
        <w:snapToGrid w:val="0"/>
        <w:spacing w:line="360" w:lineRule="atLeast"/>
      </w:pPr>
      <w:bookmarkStart w:id="1" w:name="OP1_9C8F5A52BF7D40B1A55F8C7712380379"/>
      <w:bookmarkStart w:id="2" w:name="OPTG1_9C8F5A52BF7D40B1A55F8C7712380379"/>
      <w:r>
        <w:rPr>
          <w:rFonts w:hint="eastAsia"/>
        </w:rPr>
        <w:t xml:space="preserve">   (A)</w:t>
      </w:r>
      <w:r w:rsidR="004C0E4C">
        <w:rPr>
          <w:rFonts w:hint="eastAsia"/>
        </w:rPr>
        <w:t>生產組合若為法式</w:t>
      </w:r>
      <w:proofErr w:type="gramStart"/>
      <w:r w:rsidR="004C0E4C">
        <w:rPr>
          <w:rFonts w:hint="eastAsia"/>
        </w:rPr>
        <w:t>可麗</w:t>
      </w:r>
      <w:r w:rsidRPr="00C979C2">
        <w:rPr>
          <w:rFonts w:hint="eastAsia"/>
        </w:rPr>
        <w:t>餅</w:t>
      </w:r>
      <w:proofErr w:type="gramEnd"/>
      <w:r w:rsidRPr="00C979C2">
        <w:rPr>
          <w:rFonts w:hint="eastAsia"/>
          <w:w w:val="25"/>
        </w:rPr>
        <w:t xml:space="preserve">　</w:t>
      </w:r>
      <w:r w:rsidR="004C0E4C">
        <w:rPr>
          <w:rFonts w:hint="eastAsia"/>
        </w:rPr>
        <w:t>14</w:t>
      </w:r>
      <w:r w:rsidR="004C0E4C">
        <w:rPr>
          <w:rFonts w:hint="eastAsia"/>
        </w:rPr>
        <w:t>、台式舒芙蕾</w:t>
      </w:r>
      <w:r w:rsidRPr="00C979C2">
        <w:rPr>
          <w:rFonts w:hint="eastAsia"/>
          <w:w w:val="25"/>
        </w:rPr>
        <w:t xml:space="preserve">　</w:t>
      </w:r>
      <w:r w:rsidR="004C0E4C">
        <w:rPr>
          <w:rFonts w:hint="eastAsia"/>
        </w:rPr>
        <w:t>1.5</w:t>
      </w:r>
      <w:r w:rsidRPr="00C979C2">
        <w:rPr>
          <w:rFonts w:hint="eastAsia"/>
        </w:rPr>
        <w:t>，</w:t>
      </w:r>
    </w:p>
    <w:p w14:paraId="0269FBA9" w14:textId="77777777" w:rsidR="006A6705" w:rsidRDefault="006A6705" w:rsidP="006A6705">
      <w:pPr>
        <w:snapToGrid w:val="0"/>
        <w:spacing w:line="360" w:lineRule="atLeast"/>
      </w:pPr>
      <w:r>
        <w:rPr>
          <w:rFonts w:hint="eastAsia"/>
        </w:rPr>
        <w:t xml:space="preserve">   </w:t>
      </w:r>
      <w:r w:rsidRPr="00C979C2">
        <w:rPr>
          <w:rFonts w:hint="eastAsia"/>
        </w:rPr>
        <w:t>表示該店充分利用技術和資源</w:t>
      </w:r>
      <w:bookmarkStart w:id="3" w:name="OP2_9C8F5A52BF7D40B1A55F8C7712380379"/>
      <w:bookmarkStart w:id="4" w:name="OPTG2_9C8F5A52BF7D40B1A55F8C7712380379"/>
      <w:bookmarkEnd w:id="1"/>
      <w:bookmarkEnd w:id="2"/>
      <w:r>
        <w:rPr>
          <w:rFonts w:hint="eastAsia"/>
        </w:rPr>
        <w:t xml:space="preserve"> </w:t>
      </w:r>
    </w:p>
    <w:p w14:paraId="36E82D67" w14:textId="77777777" w:rsidR="006A6705" w:rsidRDefault="006A6705" w:rsidP="006A6705">
      <w:pPr>
        <w:snapToGrid w:val="0"/>
        <w:spacing w:line="360" w:lineRule="atLeast"/>
        <w:rPr>
          <w:rFonts w:hAnsiTheme="minorEastAsia"/>
        </w:rPr>
      </w:pPr>
      <w:r>
        <w:rPr>
          <w:rFonts w:hint="eastAsia"/>
        </w:rPr>
        <w:t xml:space="preserve">   </w:t>
      </w:r>
      <w:r w:rsidRPr="00873588">
        <w:t>(</w:t>
      </w:r>
      <w:r w:rsidR="005916F3">
        <w:rPr>
          <w:rFonts w:hAnsiTheme="minorEastAsia" w:hint="eastAsia"/>
        </w:rPr>
        <w:t>B</w:t>
      </w:r>
      <w:r w:rsidRPr="00873588">
        <w:t>)</w:t>
      </w:r>
      <w:r w:rsidRPr="00873588">
        <w:rPr>
          <w:rFonts w:hAnsiTheme="minorEastAsia"/>
        </w:rPr>
        <w:t>由資料可知其生產可能線為一條正斜率的直線</w:t>
      </w:r>
    </w:p>
    <w:p w14:paraId="0422AC4E" w14:textId="77777777" w:rsidR="004C0E4C" w:rsidRDefault="006A6705" w:rsidP="006A6705">
      <w:pPr>
        <w:snapToGrid w:val="0"/>
        <w:spacing w:line="360" w:lineRule="atLeast"/>
        <w:rPr>
          <w:rFonts w:hAnsiTheme="minorEastAsia"/>
        </w:rPr>
      </w:pPr>
      <w:r>
        <w:rPr>
          <w:rFonts w:hAnsiTheme="minorEastAsia" w:hint="eastAsia"/>
        </w:rPr>
        <w:t xml:space="preserve">   </w:t>
      </w:r>
      <w:r w:rsidR="005916F3">
        <w:t>(</w:t>
      </w:r>
      <w:r w:rsidR="005916F3">
        <w:rPr>
          <w:rFonts w:hint="eastAsia"/>
        </w:rPr>
        <w:t>C</w:t>
      </w:r>
      <w:r w:rsidRPr="00873588">
        <w:t>)</w:t>
      </w:r>
      <w:r w:rsidR="005D6146">
        <w:rPr>
          <w:rFonts w:hAnsiTheme="minorEastAsia"/>
        </w:rPr>
        <w:t>雖</w:t>
      </w:r>
      <w:r w:rsidRPr="00873588">
        <w:rPr>
          <w:rFonts w:hAnsiTheme="minorEastAsia"/>
        </w:rPr>
        <w:t>生產總量丙大於丁，但生產效率丙和</w:t>
      </w:r>
      <w:proofErr w:type="gramStart"/>
      <w:r w:rsidRPr="00873588">
        <w:rPr>
          <w:rFonts w:hAnsiTheme="minorEastAsia"/>
        </w:rPr>
        <w:t>丁</w:t>
      </w:r>
      <w:bookmarkStart w:id="5" w:name="OP4_9C8F5A52BF7D40B1A55F8C7712380379"/>
      <w:bookmarkEnd w:id="3"/>
      <w:bookmarkEnd w:id="4"/>
      <w:r w:rsidR="004C0E4C">
        <w:rPr>
          <w:rFonts w:hAnsiTheme="minorEastAsia" w:hint="eastAsia"/>
        </w:rPr>
        <w:t>相同</w:t>
      </w:r>
      <w:proofErr w:type="gramEnd"/>
    </w:p>
    <w:p w14:paraId="4138D552" w14:textId="77777777" w:rsidR="006A6705" w:rsidRPr="00873588" w:rsidRDefault="004C0E4C" w:rsidP="006A6705">
      <w:pPr>
        <w:snapToGrid w:val="0"/>
        <w:spacing w:line="360" w:lineRule="atLeast"/>
        <w:rPr>
          <w:rFonts w:hAnsiTheme="minorEastAsia"/>
        </w:rPr>
      </w:pPr>
      <w:r>
        <w:rPr>
          <w:rFonts w:hAnsiTheme="minorEastAsia" w:hint="eastAsia"/>
        </w:rPr>
        <w:t xml:space="preserve">   </w:t>
      </w:r>
      <w:r w:rsidRPr="00873588">
        <w:t>(</w:t>
      </w:r>
      <w:r>
        <w:rPr>
          <w:rFonts w:hAnsiTheme="minorEastAsia" w:hint="eastAsia"/>
        </w:rPr>
        <w:t>D</w:t>
      </w:r>
      <w:r w:rsidRPr="00873588">
        <w:t>)</w:t>
      </w:r>
      <w:bookmarkStart w:id="6" w:name="OPTG4_9C8F5A52BF7D40B1A55F8C7712380379"/>
      <w:r w:rsidRPr="00873588">
        <w:rPr>
          <w:rFonts w:hAnsiTheme="minorEastAsia"/>
        </w:rPr>
        <w:t>若該店提升兩產品的品質，會導致整條生產可能線往外移</w:t>
      </w:r>
      <w:bookmarkEnd w:id="5"/>
      <w:bookmarkEnd w:id="6"/>
      <w:r w:rsidR="006A6705" w:rsidRPr="00873588">
        <w:rPr>
          <w:rFonts w:hAnsiTheme="minorEastAsia"/>
        </w:rPr>
        <w:t>。</w:t>
      </w:r>
    </w:p>
    <w:p w14:paraId="3C5C9257" w14:textId="77777777" w:rsidR="00F76171" w:rsidRPr="00F76171" w:rsidRDefault="00F76171" w:rsidP="00F76171">
      <w:pPr>
        <w:pStyle w:val="a3"/>
        <w:numPr>
          <w:ilvl w:val="0"/>
          <w:numId w:val="1"/>
        </w:numPr>
        <w:ind w:leftChars="0"/>
        <w:rPr>
          <w:rFonts w:hAnsiTheme="minorEastAsia"/>
        </w:rPr>
      </w:pPr>
      <w:r w:rsidRPr="00F76171">
        <w:rPr>
          <w:rFonts w:asciiTheme="minorEastAsia" w:hAnsiTheme="minorEastAsia"/>
        </w:rPr>
        <w:t>近年來，「國內生產毛額」取代「國民所得毛</w:t>
      </w:r>
      <w:bookmarkStart w:id="7" w:name="OP1_D162E4B3FB5C4318ADB17448A5795BCD"/>
      <w:bookmarkStart w:id="8" w:name="OPTG1_D162E4B3FB5C4318ADB17448A5795BCD"/>
      <w:r w:rsidRPr="00F76171">
        <w:rPr>
          <w:rFonts w:asciiTheme="minorEastAsia" w:hAnsiTheme="minorEastAsia"/>
        </w:rPr>
        <w:t>額」而成為重要的經濟指標。</w:t>
      </w:r>
      <w:r w:rsidRPr="00F76171">
        <w:rPr>
          <w:rFonts w:hAnsiTheme="minorEastAsia"/>
        </w:rPr>
        <w:t>請問這項改變應該</w:t>
      </w:r>
      <w:proofErr w:type="gramStart"/>
      <w:r w:rsidRPr="00F76171">
        <w:rPr>
          <w:rFonts w:hAnsiTheme="minorEastAsia"/>
        </w:rPr>
        <w:t>和</w:t>
      </w:r>
      <w:proofErr w:type="gramEnd"/>
    </w:p>
    <w:p w14:paraId="4666EE7E" w14:textId="77777777" w:rsidR="00F76171" w:rsidRPr="00F76171" w:rsidRDefault="00F76171" w:rsidP="00F76171">
      <w:pPr>
        <w:pStyle w:val="a3"/>
        <w:ind w:leftChars="0" w:left="360"/>
        <w:rPr>
          <w:rFonts w:hAnsiTheme="minorEastAsia"/>
        </w:rPr>
      </w:pPr>
      <w:r w:rsidRPr="00F76171">
        <w:rPr>
          <w:rFonts w:hAnsiTheme="minorEastAsia"/>
        </w:rPr>
        <w:t>下列哪種趨勢有關？</w:t>
      </w:r>
      <w:r>
        <w:rPr>
          <w:rFonts w:hAnsiTheme="minorEastAsia" w:hint="eastAsia"/>
        </w:rPr>
        <w:t xml:space="preserve"> </w:t>
      </w:r>
      <w:r w:rsidRPr="00872F72">
        <w:t>(A)</w:t>
      </w:r>
      <w:r w:rsidRPr="00F76171">
        <w:rPr>
          <w:rFonts w:hAnsiTheme="minorEastAsia"/>
        </w:rPr>
        <w:t>國內人口生育率持續下降</w:t>
      </w:r>
      <w:bookmarkStart w:id="9" w:name="OP2_D162E4B3FB5C4318ADB17448A5795BCD"/>
      <w:bookmarkStart w:id="10" w:name="OPTG2_D162E4B3FB5C4318ADB17448A5795BCD"/>
      <w:bookmarkEnd w:id="7"/>
      <w:bookmarkEnd w:id="8"/>
      <w:r w:rsidRPr="00872F72">
        <w:t xml:space="preserve"> (B)</w:t>
      </w:r>
      <w:r w:rsidRPr="00F76171">
        <w:rPr>
          <w:rFonts w:hAnsiTheme="minorEastAsia"/>
        </w:rPr>
        <w:t>來</w:t>
      </w:r>
      <w:proofErr w:type="gramStart"/>
      <w:r w:rsidRPr="00F76171">
        <w:rPr>
          <w:rFonts w:hAnsiTheme="minorEastAsia"/>
        </w:rPr>
        <w:t>臺</w:t>
      </w:r>
      <w:proofErr w:type="gramEnd"/>
      <w:r w:rsidRPr="00F76171">
        <w:rPr>
          <w:rFonts w:hAnsiTheme="minorEastAsia"/>
        </w:rPr>
        <w:t>的外籍移工人數增加</w:t>
      </w:r>
      <w:bookmarkStart w:id="11" w:name="OP3_D162E4B3FB5C4318ADB17448A5795BCD"/>
      <w:bookmarkStart w:id="12" w:name="OPTG3_D162E4B3FB5C4318ADB17448A5795BCD"/>
      <w:bookmarkEnd w:id="9"/>
      <w:bookmarkEnd w:id="10"/>
      <w:r w:rsidRPr="00872F72">
        <w:t xml:space="preserve"> (C)</w:t>
      </w:r>
      <w:r w:rsidRPr="00F76171">
        <w:rPr>
          <w:rFonts w:hAnsiTheme="minorEastAsia"/>
        </w:rPr>
        <w:t>外國人士來</w:t>
      </w:r>
      <w:proofErr w:type="gramStart"/>
      <w:r w:rsidRPr="00F76171">
        <w:rPr>
          <w:rFonts w:hAnsiTheme="minorEastAsia"/>
        </w:rPr>
        <w:t>臺</w:t>
      </w:r>
      <w:proofErr w:type="gramEnd"/>
      <w:r w:rsidRPr="00F76171">
        <w:rPr>
          <w:rFonts w:hAnsiTheme="minorEastAsia"/>
        </w:rPr>
        <w:t>投資金額減少</w:t>
      </w:r>
      <w:bookmarkStart w:id="13" w:name="OP4_D162E4B3FB5C4318ADB17448A5795BCD"/>
      <w:bookmarkStart w:id="14" w:name="OPTG4_D162E4B3FB5C4318ADB17448A5795BCD"/>
      <w:bookmarkEnd w:id="11"/>
      <w:bookmarkEnd w:id="12"/>
      <w:r w:rsidRPr="00872F72">
        <w:t xml:space="preserve"> (D)</w:t>
      </w:r>
      <w:r w:rsidRPr="00F76171">
        <w:rPr>
          <w:rFonts w:hAnsiTheme="minorEastAsia"/>
        </w:rPr>
        <w:t>國人在國外投資所得不易計算</w:t>
      </w:r>
      <w:bookmarkEnd w:id="13"/>
      <w:bookmarkEnd w:id="14"/>
      <w:r w:rsidRPr="00F76171">
        <w:rPr>
          <w:rFonts w:hAnsiTheme="minorEastAsia"/>
        </w:rPr>
        <w:t>。</w:t>
      </w:r>
    </w:p>
    <w:p w14:paraId="75D83E46" w14:textId="77777777" w:rsidR="006A6705" w:rsidRDefault="006A6705" w:rsidP="00F76171">
      <w:pPr>
        <w:pStyle w:val="a3"/>
        <w:numPr>
          <w:ilvl w:val="0"/>
          <w:numId w:val="1"/>
        </w:numPr>
        <w:ind w:leftChars="0"/>
        <w:jc w:val="both"/>
      </w:pPr>
      <w:r>
        <w:rPr>
          <w:rFonts w:hint="eastAsia"/>
        </w:rPr>
        <w:t>因全球化生產的關係，美國將製造業外包</w:t>
      </w:r>
      <w:r w:rsidR="00E561BB">
        <w:rPr>
          <w:rFonts w:hint="eastAsia"/>
        </w:rPr>
        <w:t>給第三世界國家，把污染與勞工職災、黑心食品問題留在第三世界</w:t>
      </w:r>
      <w:r>
        <w:rPr>
          <w:rFonts w:hint="eastAsia"/>
        </w:rPr>
        <w:t>國家，</w:t>
      </w:r>
      <w:r w:rsidR="00E561BB">
        <w:rPr>
          <w:rFonts w:hint="eastAsia"/>
        </w:rPr>
        <w:t>美國人民自己感受不到這些問題的嚴重性，使得美國的環保與勞工運動</w:t>
      </w:r>
      <w:r>
        <w:rPr>
          <w:rFonts w:hint="eastAsia"/>
        </w:rPr>
        <w:t>漸失去</w:t>
      </w:r>
      <w:r w:rsidR="00E561BB">
        <w:rPr>
          <w:rFonts w:hint="eastAsia"/>
        </w:rPr>
        <w:t>人民支持的力道，難怪美國總統川普</w:t>
      </w:r>
      <w:r>
        <w:rPr>
          <w:rFonts w:hint="eastAsia"/>
        </w:rPr>
        <w:t>稱全球暖化是無稽之談。</w:t>
      </w:r>
      <w:r w:rsidR="00E561BB">
        <w:rPr>
          <w:rFonts w:hint="eastAsia"/>
        </w:rPr>
        <w:t>請根據上述，下列何者</w:t>
      </w:r>
      <w:r>
        <w:rPr>
          <w:rFonts w:hint="eastAsia"/>
        </w:rPr>
        <w:t>正確？</w:t>
      </w:r>
      <w:r w:rsidR="00E561BB">
        <w:rPr>
          <w:rFonts w:hint="eastAsia"/>
        </w:rPr>
        <w:t xml:space="preserve"> </w:t>
      </w:r>
      <w:r>
        <w:rPr>
          <w:rFonts w:hint="eastAsia"/>
        </w:rPr>
        <w:t>(A)</w:t>
      </w:r>
      <w:r w:rsidR="00E561BB">
        <w:rPr>
          <w:rFonts w:hint="eastAsia"/>
        </w:rPr>
        <w:t>川普認為全球暖化是無稽之談</w:t>
      </w:r>
      <w:r w:rsidR="005D6146">
        <w:rPr>
          <w:rFonts w:hint="eastAsia"/>
        </w:rPr>
        <w:t>而</w:t>
      </w:r>
      <w:r w:rsidR="00E561BB">
        <w:rPr>
          <w:rFonts w:hint="eastAsia"/>
        </w:rPr>
        <w:t>退出《京都議定書》</w:t>
      </w:r>
      <w:r>
        <w:rPr>
          <w:rFonts w:hint="eastAsia"/>
        </w:rPr>
        <w:t xml:space="preserve"> (B)</w:t>
      </w:r>
      <w:r w:rsidR="005D6146">
        <w:rPr>
          <w:rFonts w:hint="eastAsia"/>
        </w:rPr>
        <w:t>第三世界國家會因生產移轉</w:t>
      </w:r>
      <w:r>
        <w:rPr>
          <w:rFonts w:hint="eastAsia"/>
        </w:rPr>
        <w:t>得到利益</w:t>
      </w:r>
      <w:r>
        <w:rPr>
          <w:rFonts w:hint="eastAsia"/>
        </w:rPr>
        <w:t xml:space="preserve"> (C)</w:t>
      </w:r>
      <w:r>
        <w:rPr>
          <w:rFonts w:hint="eastAsia"/>
        </w:rPr>
        <w:t>經濟全球化對於第三世界國家是百利而無害</w:t>
      </w:r>
      <w:r>
        <w:rPr>
          <w:rFonts w:hint="eastAsia"/>
        </w:rPr>
        <w:t xml:space="preserve"> (D)</w:t>
      </w:r>
      <w:r w:rsidR="00E561BB">
        <w:rPr>
          <w:rFonts w:hint="eastAsia"/>
        </w:rPr>
        <w:t>美國會因為工作替代而得增加工作機會</w:t>
      </w:r>
      <w:r>
        <w:rPr>
          <w:rFonts w:hint="eastAsia"/>
        </w:rPr>
        <w:t>。</w:t>
      </w:r>
    </w:p>
    <w:p w14:paraId="03D9EFDB" w14:textId="77777777" w:rsidR="000A1DE0" w:rsidRDefault="00005AF2" w:rsidP="00024FFA">
      <w:pPr>
        <w:pStyle w:val="a3"/>
        <w:numPr>
          <w:ilvl w:val="0"/>
          <w:numId w:val="1"/>
        </w:numPr>
        <w:ind w:leftChars="0"/>
        <w:jc w:val="both"/>
      </w:pPr>
      <w:r>
        <w:rPr>
          <w:rFonts w:hint="eastAsia"/>
        </w:rPr>
        <w:t>世界貿易組織</w:t>
      </w:r>
      <w:r w:rsidR="000B13C1">
        <w:rPr>
          <w:rFonts w:hint="eastAsia"/>
        </w:rPr>
        <w:t>(WTO)</w:t>
      </w:r>
      <w:r>
        <w:rPr>
          <w:rFonts w:hint="eastAsia"/>
        </w:rPr>
        <w:t>是政府間國際組織，旨在促進全球貿易之自由及貿易規則的可預測性。下列何者為該組織為達成上述宗旨所採取的政策？</w:t>
      </w:r>
      <w:r w:rsidR="00E561BB">
        <w:rPr>
          <w:rFonts w:hint="eastAsia"/>
        </w:rPr>
        <w:t xml:space="preserve"> </w:t>
      </w:r>
      <w:r>
        <w:rPr>
          <w:rFonts w:hint="eastAsia"/>
        </w:rPr>
        <w:t>(A)</w:t>
      </w:r>
      <w:r>
        <w:rPr>
          <w:rFonts w:hint="eastAsia"/>
        </w:rPr>
        <w:t>金援各國扶助產業與金融發展</w:t>
      </w:r>
      <w:r>
        <w:rPr>
          <w:rFonts w:hint="eastAsia"/>
        </w:rPr>
        <w:t xml:space="preserve"> (B)</w:t>
      </w:r>
      <w:r>
        <w:rPr>
          <w:rFonts w:hint="eastAsia"/>
        </w:rPr>
        <w:t>避免不公平競爭扭曲國際貿易</w:t>
      </w:r>
      <w:r>
        <w:rPr>
          <w:rFonts w:hint="eastAsia"/>
        </w:rPr>
        <w:t xml:space="preserve"> (C)</w:t>
      </w:r>
      <w:r>
        <w:rPr>
          <w:rFonts w:hint="eastAsia"/>
        </w:rPr>
        <w:t>保護各國發明創作智慧財產權</w:t>
      </w:r>
      <w:r>
        <w:rPr>
          <w:rFonts w:hint="eastAsia"/>
        </w:rPr>
        <w:t xml:space="preserve"> (D)</w:t>
      </w:r>
      <w:r>
        <w:rPr>
          <w:rFonts w:hint="eastAsia"/>
        </w:rPr>
        <w:t>以補助促進各國間之貿易發展。</w:t>
      </w:r>
    </w:p>
    <w:p w14:paraId="5AD351BD" w14:textId="77777777" w:rsidR="000B13C1" w:rsidRDefault="005D5AF7" w:rsidP="00DE0859">
      <w:pPr>
        <w:pStyle w:val="a3"/>
        <w:numPr>
          <w:ilvl w:val="0"/>
          <w:numId w:val="1"/>
        </w:numPr>
        <w:ind w:leftChars="0"/>
        <w:jc w:val="both"/>
      </w:pPr>
      <w:r>
        <w:rPr>
          <w:rFonts w:hint="eastAsia"/>
        </w:rPr>
        <w:t>新北市有線廣播電視費率審議委員會決議，</w:t>
      </w:r>
      <w:r>
        <w:rPr>
          <w:rFonts w:hint="eastAsia"/>
        </w:rPr>
        <w:t>2020</w:t>
      </w:r>
      <w:r>
        <w:rPr>
          <w:rFonts w:hint="eastAsia"/>
        </w:rPr>
        <w:t>年每月每戶基本頻道收視費用維持</w:t>
      </w:r>
      <w:r>
        <w:rPr>
          <w:rFonts w:hint="eastAsia"/>
        </w:rPr>
        <w:t>500</w:t>
      </w:r>
      <w:r>
        <w:rPr>
          <w:rFonts w:hint="eastAsia"/>
        </w:rPr>
        <w:t>元上限，請問此種干預市場的方式，與下列哪些政策干預方式相同？</w:t>
      </w:r>
      <w:r w:rsidR="000B13C1">
        <w:rPr>
          <w:rFonts w:hint="eastAsia"/>
        </w:rPr>
        <w:t xml:space="preserve"> </w:t>
      </w:r>
    </w:p>
    <w:p w14:paraId="77F3ADCD" w14:textId="77777777" w:rsidR="000B13C1" w:rsidRDefault="005D5AF7" w:rsidP="000B13C1">
      <w:pPr>
        <w:pStyle w:val="a3"/>
        <w:ind w:leftChars="0" w:left="360"/>
        <w:jc w:val="both"/>
      </w:pPr>
      <w:r>
        <w:rPr>
          <w:rFonts w:hint="eastAsia"/>
        </w:rPr>
        <w:lastRenderedPageBreak/>
        <w:t>甲、依《社會住宅出租法》，規定社會住宅租金不得高於該地市場水平</w:t>
      </w:r>
      <w:r>
        <w:rPr>
          <w:rFonts w:hint="eastAsia"/>
        </w:rPr>
        <w:t xml:space="preserve"> </w:t>
      </w:r>
      <w:r>
        <w:rPr>
          <w:rFonts w:hint="eastAsia"/>
        </w:rPr>
        <w:t>乙、自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日起，每小時基本工資不得低於</w:t>
      </w:r>
      <w:r>
        <w:rPr>
          <w:rFonts w:hint="eastAsia"/>
        </w:rPr>
        <w:t>158</w:t>
      </w:r>
      <w:r>
        <w:rPr>
          <w:rFonts w:hint="eastAsia"/>
        </w:rPr>
        <w:t>元</w:t>
      </w:r>
      <w:r>
        <w:rPr>
          <w:rFonts w:hint="eastAsia"/>
        </w:rPr>
        <w:t xml:space="preserve"> </w:t>
      </w:r>
      <w:r>
        <w:rPr>
          <w:rFonts w:hint="eastAsia"/>
        </w:rPr>
        <w:t>丙、因</w:t>
      </w:r>
      <w:proofErr w:type="gramStart"/>
      <w:r>
        <w:rPr>
          <w:rFonts w:hint="eastAsia"/>
        </w:rPr>
        <w:t>採</w:t>
      </w:r>
      <w:proofErr w:type="gramEnd"/>
      <w:r>
        <w:rPr>
          <w:rFonts w:hint="eastAsia"/>
        </w:rPr>
        <w:t>收的鳳梨口感</w:t>
      </w:r>
      <w:proofErr w:type="gramStart"/>
      <w:r>
        <w:rPr>
          <w:rFonts w:hint="eastAsia"/>
        </w:rPr>
        <w:t>偏酸以至於</w:t>
      </w:r>
      <w:proofErr w:type="gramEnd"/>
      <w:r>
        <w:rPr>
          <w:rFonts w:hint="eastAsia"/>
        </w:rPr>
        <w:t>價格走低，政府以每公斤</w:t>
      </w:r>
      <w:r>
        <w:rPr>
          <w:rFonts w:hint="eastAsia"/>
        </w:rPr>
        <w:t>8</w:t>
      </w:r>
      <w:r>
        <w:rPr>
          <w:rFonts w:hint="eastAsia"/>
        </w:rPr>
        <w:t>元價格收購</w:t>
      </w:r>
      <w:r>
        <w:rPr>
          <w:rFonts w:hint="eastAsia"/>
        </w:rPr>
        <w:t xml:space="preserve"> </w:t>
      </w:r>
      <w:r>
        <w:rPr>
          <w:rFonts w:hint="eastAsia"/>
        </w:rPr>
        <w:t>丁、健保署宣布民眾在醫療過程中選擇自付差額醫療材料，各醫院的最高收費</w:t>
      </w:r>
      <w:proofErr w:type="gramStart"/>
      <w:r>
        <w:rPr>
          <w:rFonts w:hint="eastAsia"/>
        </w:rPr>
        <w:t>額度</w:t>
      </w:r>
      <w:r>
        <w:rPr>
          <w:rFonts w:hint="eastAsia"/>
        </w:rPr>
        <w:t xml:space="preserve"> </w:t>
      </w:r>
      <w:r>
        <w:rPr>
          <w:rFonts w:hint="eastAsia"/>
        </w:rPr>
        <w:t>戊</w:t>
      </w:r>
      <w:proofErr w:type="gramEnd"/>
      <w:r>
        <w:rPr>
          <w:rFonts w:hint="eastAsia"/>
        </w:rPr>
        <w:t>、為避免東港櫻花</w:t>
      </w:r>
      <w:proofErr w:type="gramStart"/>
      <w:r>
        <w:rPr>
          <w:rFonts w:hint="eastAsia"/>
        </w:rPr>
        <w:t>蝦</w:t>
      </w:r>
      <w:proofErr w:type="gramEnd"/>
      <w:r>
        <w:rPr>
          <w:rFonts w:hint="eastAsia"/>
        </w:rPr>
        <w:t>捕撈過度，規定每艘漁船最多捕撈</w:t>
      </w:r>
      <w:r>
        <w:rPr>
          <w:rFonts w:hint="eastAsia"/>
        </w:rPr>
        <w:t>11</w:t>
      </w:r>
      <w:r>
        <w:rPr>
          <w:rFonts w:hint="eastAsia"/>
        </w:rPr>
        <w:t>箱，每箱不超過</w:t>
      </w:r>
      <w:r>
        <w:rPr>
          <w:rFonts w:hint="eastAsia"/>
        </w:rPr>
        <w:t>21</w:t>
      </w:r>
      <w:r>
        <w:rPr>
          <w:rFonts w:hint="eastAsia"/>
        </w:rPr>
        <w:t>公斤。</w:t>
      </w:r>
      <w:r>
        <w:rPr>
          <w:rFonts w:hint="eastAsia"/>
        </w:rPr>
        <w:t xml:space="preserve"> </w:t>
      </w:r>
    </w:p>
    <w:p w14:paraId="5A5F9220" w14:textId="77777777" w:rsidR="00DE0859" w:rsidRDefault="00BB034E" w:rsidP="000B13C1">
      <w:pPr>
        <w:pStyle w:val="a3"/>
        <w:ind w:leftChars="0" w:left="360"/>
        <w:jc w:val="both"/>
      </w:pPr>
      <w:r>
        <w:rPr>
          <w:rFonts w:hint="eastAsia"/>
          <w:noProof/>
        </w:rPr>
        <w:drawing>
          <wp:anchor distT="0" distB="0" distL="114300" distR="114300" simplePos="0" relativeHeight="251661312" behindDoc="1" locked="0" layoutInCell="1" allowOverlap="1" wp14:anchorId="3C95C994" wp14:editId="5962FD05">
            <wp:simplePos x="0" y="0"/>
            <wp:positionH relativeFrom="column">
              <wp:posOffset>4867910</wp:posOffset>
            </wp:positionH>
            <wp:positionV relativeFrom="paragraph">
              <wp:posOffset>172085</wp:posOffset>
            </wp:positionV>
            <wp:extent cx="1533525" cy="1381125"/>
            <wp:effectExtent l="0" t="0" r="0" b="0"/>
            <wp:wrapTight wrapText="bothSides">
              <wp:wrapPolygon edited="0">
                <wp:start x="0" y="0"/>
                <wp:lineTo x="0" y="21451"/>
                <wp:lineTo x="21466" y="21451"/>
                <wp:lineTo x="21466" y="0"/>
                <wp:lineTo x="0" y="0"/>
              </wp:wrapPolygon>
            </wp:wrapTight>
            <wp:docPr id="17" name="圖片 1" descr="2-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-3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5AF7">
        <w:rPr>
          <w:rFonts w:hint="eastAsia"/>
        </w:rPr>
        <w:t>(A)</w:t>
      </w:r>
      <w:r w:rsidR="005D5AF7">
        <w:rPr>
          <w:rFonts w:hint="eastAsia"/>
        </w:rPr>
        <w:t>甲、丁</w:t>
      </w:r>
      <w:r w:rsidR="005D5AF7">
        <w:rPr>
          <w:rFonts w:hint="eastAsia"/>
        </w:rPr>
        <w:t xml:space="preserve"> (B)</w:t>
      </w:r>
      <w:r w:rsidR="005D5AF7">
        <w:rPr>
          <w:rFonts w:hint="eastAsia"/>
        </w:rPr>
        <w:t>乙、丙</w:t>
      </w:r>
      <w:r w:rsidR="005D5AF7">
        <w:rPr>
          <w:rFonts w:hint="eastAsia"/>
        </w:rPr>
        <w:t xml:space="preserve"> (C)</w:t>
      </w:r>
      <w:r w:rsidR="005D5AF7">
        <w:rPr>
          <w:rFonts w:hint="eastAsia"/>
        </w:rPr>
        <w:t>甲、乙、戊</w:t>
      </w:r>
      <w:r w:rsidR="005D5AF7">
        <w:rPr>
          <w:rFonts w:hint="eastAsia"/>
        </w:rPr>
        <w:t xml:space="preserve"> (D)</w:t>
      </w:r>
      <w:r w:rsidR="005D5AF7">
        <w:rPr>
          <w:rFonts w:hint="eastAsia"/>
        </w:rPr>
        <w:t>丙、丁、</w:t>
      </w:r>
      <w:proofErr w:type="gramStart"/>
      <w:r w:rsidR="005D5AF7">
        <w:rPr>
          <w:rFonts w:hint="eastAsia"/>
        </w:rPr>
        <w:t>戊</w:t>
      </w:r>
      <w:proofErr w:type="gramEnd"/>
      <w:r w:rsidR="005D5AF7">
        <w:rPr>
          <w:rFonts w:hint="eastAsia"/>
        </w:rPr>
        <w:t>。</w:t>
      </w:r>
    </w:p>
    <w:p w14:paraId="1F75AAD2" w14:textId="77777777" w:rsidR="005D5AF7" w:rsidRDefault="005D5AF7" w:rsidP="005D5AF7">
      <w:pPr>
        <w:pStyle w:val="a3"/>
        <w:numPr>
          <w:ilvl w:val="0"/>
          <w:numId w:val="1"/>
        </w:numPr>
        <w:ind w:leftChars="0"/>
        <w:jc w:val="both"/>
        <w:rPr>
          <w:rFonts w:asciiTheme="minorEastAsia" w:hAnsiTheme="minorEastAsia"/>
        </w:rPr>
      </w:pPr>
      <w:r w:rsidRPr="00334F13">
        <w:rPr>
          <w:rFonts w:asciiTheme="minorEastAsia" w:hAnsiTheme="minorEastAsia" w:hint="eastAsia"/>
        </w:rPr>
        <w:t>供</w:t>
      </w:r>
      <w:r w:rsidR="007D65EB">
        <w:rPr>
          <w:rFonts w:asciiTheme="minorEastAsia" w:hAnsiTheme="minorEastAsia"/>
        </w:rPr>
        <w:t>給線與需求線相交於均衡點</w:t>
      </w:r>
      <w:r w:rsidR="007D65EB">
        <w:rPr>
          <w:rFonts w:asciiTheme="minorEastAsia" w:hAnsiTheme="minorEastAsia" w:hint="eastAsia"/>
        </w:rPr>
        <w:t xml:space="preserve"> (</w:t>
      </w:r>
      <w:r w:rsidRPr="00334F13">
        <w:rPr>
          <w:rFonts w:asciiTheme="minorEastAsia" w:hAnsiTheme="minorEastAsia"/>
        </w:rPr>
        <w:t>E</w:t>
      </w:r>
      <w:r w:rsidR="007D65EB">
        <w:rPr>
          <w:rFonts w:asciiTheme="minorEastAsia" w:hAnsiTheme="minorEastAsia" w:hint="eastAsia"/>
        </w:rPr>
        <w:t>)</w:t>
      </w:r>
      <w:r w:rsidRPr="00334F13">
        <w:rPr>
          <w:rFonts w:asciiTheme="minorEastAsia" w:hAnsiTheme="minorEastAsia"/>
        </w:rPr>
        <w:t>，可劃分出四個區域，請問</w:t>
      </w:r>
      <w:r>
        <w:rPr>
          <w:rFonts w:asciiTheme="minorEastAsia" w:hAnsiTheme="minorEastAsia" w:hint="eastAsia"/>
        </w:rPr>
        <w:t>下列何</w:t>
      </w:r>
    </w:p>
    <w:p w14:paraId="002701ED" w14:textId="77777777" w:rsidR="005D5AF7" w:rsidRPr="00334F13" w:rsidRDefault="005D5AF7" w:rsidP="005D5AF7">
      <w:pPr>
        <w:pStyle w:val="a3"/>
        <w:ind w:leftChars="0" w:left="360"/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種情況的發生，也會讓</w:t>
      </w:r>
      <w:r>
        <w:rPr>
          <w:rFonts w:asciiTheme="minorEastAsia" w:hAnsiTheme="minorEastAsia"/>
        </w:rPr>
        <w:t>市場出現「丙」區塊</w:t>
      </w:r>
      <w:r>
        <w:rPr>
          <w:rFonts w:asciiTheme="minorEastAsia" w:hAnsiTheme="minorEastAsia" w:hint="eastAsia"/>
        </w:rPr>
        <w:t>的</w:t>
      </w:r>
      <w:r>
        <w:rPr>
          <w:rFonts w:asciiTheme="minorEastAsia" w:hAnsiTheme="minorEastAsia"/>
        </w:rPr>
        <w:t>情</w:t>
      </w:r>
      <w:r>
        <w:rPr>
          <w:rFonts w:asciiTheme="minorEastAsia" w:hAnsiTheme="minorEastAsia" w:hint="eastAsia"/>
        </w:rPr>
        <w:t>形？</w:t>
      </w:r>
    </w:p>
    <w:p w14:paraId="73818715" w14:textId="77777777" w:rsidR="005D5AF7" w:rsidRPr="003C5466" w:rsidRDefault="005D5AF7" w:rsidP="005D5AF7">
      <w:pPr>
        <w:pStyle w:val="a3"/>
        <w:ind w:leftChars="0" w:left="360"/>
        <w:jc w:val="both"/>
      </w:pPr>
      <w:bookmarkStart w:id="15" w:name="OP1_D8290B30F74B4FFB8EC57C28BEA786F9"/>
      <w:bookmarkStart w:id="16" w:name="OPTG1_D8290B30F74B4FFB8EC57C28BEA786F9"/>
      <w:r w:rsidRPr="003C5466">
        <w:t>(A)</w:t>
      </w:r>
      <w:r w:rsidR="008E3202">
        <w:rPr>
          <w:rFonts w:hint="eastAsia"/>
        </w:rPr>
        <w:t>無颱風影響</w:t>
      </w:r>
      <w:r w:rsidR="007D65EB">
        <w:rPr>
          <w:rFonts w:hint="eastAsia"/>
        </w:rPr>
        <w:t>天氣穩定</w:t>
      </w:r>
      <w:r w:rsidRPr="003C5466">
        <w:rPr>
          <w:rFonts w:hAnsiTheme="minorEastAsia"/>
        </w:rPr>
        <w:t>高麗菜</w:t>
      </w:r>
      <w:r w:rsidR="007D65EB">
        <w:rPr>
          <w:rFonts w:hAnsiTheme="minorEastAsia" w:hint="eastAsia"/>
        </w:rPr>
        <w:t>盛產</w:t>
      </w:r>
      <w:r w:rsidRPr="003C5466">
        <w:rPr>
          <w:rFonts w:hAnsiTheme="minorEastAsia"/>
        </w:rPr>
        <w:t>大豐收</w:t>
      </w:r>
      <w:bookmarkStart w:id="17" w:name="OP2_D8290B30F74B4FFB8EC57C28BEA786F9"/>
      <w:bookmarkEnd w:id="15"/>
      <w:bookmarkEnd w:id="16"/>
      <w:r w:rsidRPr="003C5466">
        <w:t xml:space="preserve"> </w:t>
      </w:r>
      <w:bookmarkStart w:id="18" w:name="OPTG2_D8290B30F74B4FFB8EC57C28BEA786F9"/>
    </w:p>
    <w:p w14:paraId="4B28345B" w14:textId="77777777" w:rsidR="005D5AF7" w:rsidRPr="003C5466" w:rsidRDefault="005D5AF7" w:rsidP="005D5AF7">
      <w:pPr>
        <w:pStyle w:val="a3"/>
        <w:ind w:leftChars="0" w:left="360"/>
        <w:jc w:val="both"/>
      </w:pPr>
      <w:r w:rsidRPr="003C5466">
        <w:t>(B)</w:t>
      </w:r>
      <w:r w:rsidR="008E3202">
        <w:rPr>
          <w:rFonts w:hint="eastAsia"/>
        </w:rPr>
        <w:t>全球</w:t>
      </w:r>
      <w:r w:rsidRPr="003C5466">
        <w:rPr>
          <w:rFonts w:hAnsiTheme="minorEastAsia"/>
        </w:rPr>
        <w:t>經濟不景氣以致國際原油價格崩盤</w:t>
      </w:r>
      <w:bookmarkStart w:id="19" w:name="OP3_D8290B30F74B4FFB8EC57C28BEA786F9"/>
      <w:bookmarkStart w:id="20" w:name="OPTG3_D8290B30F74B4FFB8EC57C28BEA786F9"/>
      <w:bookmarkEnd w:id="17"/>
      <w:bookmarkEnd w:id="18"/>
      <w:r w:rsidRPr="003C5466">
        <w:t xml:space="preserve"> </w:t>
      </w:r>
    </w:p>
    <w:p w14:paraId="606D555B" w14:textId="77777777" w:rsidR="005D5AF7" w:rsidRPr="003C5466" w:rsidRDefault="005D5AF7" w:rsidP="005D5AF7">
      <w:pPr>
        <w:pStyle w:val="a3"/>
        <w:ind w:leftChars="0" w:left="360"/>
        <w:jc w:val="both"/>
      </w:pPr>
      <w:r w:rsidRPr="003C5466">
        <w:t>(C)</w:t>
      </w:r>
      <w:proofErr w:type="gramStart"/>
      <w:r w:rsidRPr="003C5466">
        <w:rPr>
          <w:rStyle w:val="ab"/>
          <w:rFonts w:hAnsiTheme="minorEastAsia" w:cs="Arial"/>
          <w:i w:val="0"/>
          <w:iCs w:val="0"/>
          <w:szCs w:val="24"/>
          <w:shd w:val="clear" w:color="auto" w:fill="FFFFFF"/>
        </w:rPr>
        <w:t>疫情</w:t>
      </w:r>
      <w:r w:rsidR="008E3202">
        <w:rPr>
          <w:rFonts w:hAnsiTheme="minorEastAsia" w:cs="Arial"/>
          <w:szCs w:val="24"/>
          <w:shd w:val="clear" w:color="auto" w:fill="FFFFFF"/>
        </w:rPr>
        <w:t>延</w:t>
      </w:r>
      <w:proofErr w:type="gramEnd"/>
      <w:r w:rsidR="008E3202">
        <w:rPr>
          <w:rFonts w:hAnsiTheme="minorEastAsia" w:cs="Arial"/>
          <w:szCs w:val="24"/>
          <w:shd w:val="clear" w:color="auto" w:fill="FFFFFF"/>
        </w:rPr>
        <w:t>燒，避險需求</w:t>
      </w:r>
      <w:proofErr w:type="gramStart"/>
      <w:r w:rsidR="008E3202">
        <w:rPr>
          <w:rFonts w:hAnsiTheme="minorEastAsia" w:cs="Arial"/>
          <w:szCs w:val="24"/>
          <w:shd w:val="clear" w:color="auto" w:fill="FFFFFF"/>
        </w:rPr>
        <w:t>大增</w:t>
      </w:r>
      <w:r w:rsidRPr="003C5466">
        <w:rPr>
          <w:rFonts w:hAnsiTheme="minorEastAsia" w:cs="Arial"/>
          <w:szCs w:val="24"/>
          <w:shd w:val="clear" w:color="auto" w:fill="FFFFFF"/>
        </w:rPr>
        <w:t>推升</w:t>
      </w:r>
      <w:proofErr w:type="gramEnd"/>
      <w:r w:rsidRPr="003C5466">
        <w:rPr>
          <w:rFonts w:hAnsiTheme="minorEastAsia" w:cs="Arial"/>
          <w:szCs w:val="24"/>
          <w:shd w:val="clear" w:color="auto" w:fill="FFFFFF"/>
        </w:rPr>
        <w:t>國際</w:t>
      </w:r>
      <w:r w:rsidRPr="003C5466">
        <w:rPr>
          <w:rStyle w:val="ab"/>
          <w:rFonts w:hAnsiTheme="minorEastAsia" w:cs="Arial"/>
          <w:i w:val="0"/>
          <w:iCs w:val="0"/>
          <w:szCs w:val="24"/>
          <w:shd w:val="clear" w:color="auto" w:fill="FFFFFF"/>
        </w:rPr>
        <w:t>金價</w:t>
      </w:r>
      <w:bookmarkStart w:id="21" w:name="OP4_D8290B30F74B4FFB8EC57C28BEA786F9"/>
      <w:bookmarkStart w:id="22" w:name="OPTG4_D8290B30F74B4FFB8EC57C28BEA786F9"/>
      <w:bookmarkEnd w:id="19"/>
      <w:bookmarkEnd w:id="20"/>
      <w:r w:rsidRPr="003C5466">
        <w:t xml:space="preserve"> </w:t>
      </w:r>
    </w:p>
    <w:p w14:paraId="5D707D24" w14:textId="77777777" w:rsidR="005D5AF7" w:rsidRPr="005D5AF7" w:rsidRDefault="005D5AF7" w:rsidP="005D5AF7">
      <w:pPr>
        <w:pStyle w:val="a3"/>
        <w:ind w:leftChars="0" w:left="360"/>
        <w:jc w:val="both"/>
        <w:rPr>
          <w:rFonts w:asciiTheme="minorEastAsia" w:hAnsiTheme="minorEastAsia"/>
        </w:rPr>
      </w:pPr>
      <w:r w:rsidRPr="003C5466">
        <w:t>(D)</w:t>
      </w:r>
      <w:r w:rsidR="008E3202">
        <w:rPr>
          <w:rFonts w:asciiTheme="minorEastAsia" w:hAnsiTheme="minorEastAsia"/>
        </w:rPr>
        <w:t>為</w:t>
      </w:r>
      <w:r w:rsidRPr="005D5AF7">
        <w:rPr>
          <w:rFonts w:asciiTheme="minorEastAsia" w:hAnsiTheme="minorEastAsia" w:hint="eastAsia"/>
        </w:rPr>
        <w:t>民眾健康安全</w:t>
      </w:r>
      <w:r w:rsidRPr="005D5AF7">
        <w:rPr>
          <w:rFonts w:asciiTheme="minorEastAsia" w:hAnsiTheme="minorEastAsia"/>
        </w:rPr>
        <w:t>，</w:t>
      </w:r>
      <w:r w:rsidRPr="005D5AF7">
        <w:rPr>
          <w:rFonts w:asciiTheme="minorEastAsia" w:hAnsiTheme="minorEastAsia" w:hint="eastAsia"/>
        </w:rPr>
        <w:t>規</w:t>
      </w:r>
      <w:r w:rsidRPr="005D5AF7">
        <w:rPr>
          <w:rFonts w:asciiTheme="minorEastAsia" w:hAnsiTheme="minorEastAsia"/>
        </w:rPr>
        <w:t>定每</w:t>
      </w:r>
      <w:bookmarkEnd w:id="21"/>
      <w:bookmarkEnd w:id="22"/>
      <w:r w:rsidRPr="005D5AF7">
        <w:rPr>
          <w:rFonts w:asciiTheme="minorEastAsia" w:hAnsiTheme="minorEastAsia" w:hint="eastAsia"/>
        </w:rPr>
        <w:t>人2</w:t>
      </w:r>
      <w:r w:rsidR="007D65EB">
        <w:rPr>
          <w:rFonts w:asciiTheme="minorEastAsia" w:hAnsiTheme="minorEastAsia" w:hint="eastAsia"/>
        </w:rPr>
        <w:t>周只能</w:t>
      </w:r>
      <w:r w:rsidRPr="005D5AF7">
        <w:rPr>
          <w:rFonts w:asciiTheme="minorEastAsia" w:hAnsiTheme="minorEastAsia" w:hint="eastAsia"/>
        </w:rPr>
        <w:t>買9片口罩</w:t>
      </w:r>
      <w:r w:rsidRPr="005D5AF7">
        <w:rPr>
          <w:rFonts w:asciiTheme="minorEastAsia" w:hAnsiTheme="minorEastAsia"/>
        </w:rPr>
        <w:t>。</w:t>
      </w:r>
    </w:p>
    <w:p w14:paraId="3F7DBC4C" w14:textId="77777777" w:rsidR="004A2576" w:rsidRDefault="005D5AF7" w:rsidP="005D5AF7">
      <w:pPr>
        <w:pStyle w:val="a3"/>
        <w:numPr>
          <w:ilvl w:val="0"/>
          <w:numId w:val="1"/>
        </w:numPr>
        <w:ind w:leftChars="0"/>
        <w:jc w:val="both"/>
      </w:pPr>
      <w:r w:rsidRPr="005D5AF7">
        <w:rPr>
          <w:rFonts w:hAnsiTheme="minorEastAsia"/>
        </w:rPr>
        <w:t>隨著全球人工智慧</w:t>
      </w:r>
      <w:r w:rsidRPr="005D5AF7">
        <w:rPr>
          <w:rFonts w:hAnsiTheme="minorEastAsia" w:hint="eastAsia"/>
        </w:rPr>
        <w:t>(</w:t>
      </w:r>
      <w:r w:rsidRPr="00325742">
        <w:t>AI</w:t>
      </w:r>
      <w:r>
        <w:rPr>
          <w:rFonts w:hint="eastAsia"/>
        </w:rPr>
        <w:t>)</w:t>
      </w:r>
      <w:r w:rsidRPr="005D5AF7">
        <w:rPr>
          <w:rFonts w:hAnsiTheme="minorEastAsia"/>
        </w:rPr>
        <w:t>浪潮來襲，許多職業面臨</w:t>
      </w:r>
      <w:r w:rsidRPr="005D5AF7">
        <w:rPr>
          <w:rFonts w:hAnsiTheme="minorEastAsia"/>
          <w:w w:val="25"/>
        </w:rPr>
        <w:t xml:space="preserve">　</w:t>
      </w:r>
      <w:r w:rsidRPr="00325742">
        <w:t>AI</w:t>
      </w:r>
      <w:r w:rsidRPr="005D5AF7">
        <w:rPr>
          <w:rFonts w:hAnsiTheme="minorEastAsia"/>
          <w:w w:val="25"/>
        </w:rPr>
        <w:t xml:space="preserve">　</w:t>
      </w:r>
      <w:r w:rsidRPr="005D5AF7">
        <w:rPr>
          <w:rFonts w:hAnsiTheme="minorEastAsia"/>
        </w:rPr>
        <w:t>更高的生產效能挑戰，可能被取代而瀕臨淘汰。根據矽谷創投界提出的「預測</w:t>
      </w:r>
      <w:r w:rsidRPr="005D5AF7">
        <w:rPr>
          <w:rFonts w:hAnsiTheme="minorEastAsia"/>
          <w:w w:val="25"/>
        </w:rPr>
        <w:t xml:space="preserve">　</w:t>
      </w:r>
      <w:r w:rsidRPr="00325742">
        <w:t>AI</w:t>
      </w:r>
      <w:r w:rsidRPr="005D5AF7">
        <w:rPr>
          <w:rFonts w:hAnsiTheme="minorEastAsia"/>
          <w:w w:val="25"/>
        </w:rPr>
        <w:t xml:space="preserve">　</w:t>
      </w:r>
      <w:r w:rsidRPr="005D5AF7">
        <w:rPr>
          <w:rFonts w:hAnsiTheme="minorEastAsia"/>
        </w:rPr>
        <w:t>後的</w:t>
      </w:r>
      <w:r w:rsidRPr="005D5AF7">
        <w:rPr>
          <w:rFonts w:hAnsiTheme="minorEastAsia"/>
          <w:w w:val="25"/>
        </w:rPr>
        <w:t xml:space="preserve">　</w:t>
      </w:r>
      <w:r w:rsidRPr="00325742">
        <w:t>10</w:t>
      </w:r>
      <w:r w:rsidRPr="005D5AF7">
        <w:rPr>
          <w:rFonts w:hAnsiTheme="minorEastAsia"/>
          <w:w w:val="25"/>
        </w:rPr>
        <w:t xml:space="preserve">　</w:t>
      </w:r>
      <w:r w:rsidRPr="005D5AF7">
        <w:rPr>
          <w:rFonts w:hAnsiTheme="minorEastAsia"/>
        </w:rPr>
        <w:t>年大未來」報告顯示，約在未來</w:t>
      </w:r>
      <w:r w:rsidRPr="005D5AF7">
        <w:rPr>
          <w:rFonts w:hAnsiTheme="minorEastAsia"/>
          <w:w w:val="25"/>
        </w:rPr>
        <w:t xml:space="preserve">　</w:t>
      </w:r>
      <w:r w:rsidRPr="00325742">
        <w:t>5</w:t>
      </w:r>
      <w:r w:rsidRPr="005D5AF7">
        <w:rPr>
          <w:rFonts w:hAnsiTheme="minorEastAsia"/>
          <w:w w:val="25"/>
        </w:rPr>
        <w:t xml:space="preserve">　</w:t>
      </w:r>
      <w:r w:rsidRPr="005D5AF7">
        <w:rPr>
          <w:rFonts w:hAnsiTheme="minorEastAsia"/>
        </w:rPr>
        <w:t>到</w:t>
      </w:r>
      <w:r w:rsidRPr="005D5AF7">
        <w:rPr>
          <w:rFonts w:hAnsiTheme="minorEastAsia"/>
          <w:w w:val="25"/>
        </w:rPr>
        <w:t xml:space="preserve">　</w:t>
      </w:r>
      <w:r w:rsidRPr="00325742">
        <w:t>10</w:t>
      </w:r>
      <w:r w:rsidRPr="005D5AF7">
        <w:rPr>
          <w:rFonts w:hAnsiTheme="minorEastAsia"/>
          <w:w w:val="25"/>
        </w:rPr>
        <w:t xml:space="preserve">　</w:t>
      </w:r>
      <w:r w:rsidRPr="005D5AF7">
        <w:rPr>
          <w:rFonts w:hAnsiTheme="minorEastAsia"/>
        </w:rPr>
        <w:t>年光景，從事醫療保健、自駕汽車、教育和服務業的人，可能都要面臨</w:t>
      </w:r>
      <w:r w:rsidRPr="005D5AF7">
        <w:rPr>
          <w:rFonts w:hAnsiTheme="minorEastAsia" w:hint="eastAsia"/>
        </w:rPr>
        <w:t>失業</w:t>
      </w:r>
      <w:r w:rsidRPr="005D5AF7">
        <w:rPr>
          <w:rFonts w:hAnsiTheme="minorEastAsia"/>
        </w:rPr>
        <w:t>危機。</w:t>
      </w:r>
      <w:r w:rsidRPr="005D5AF7">
        <w:rPr>
          <w:rFonts w:hAnsiTheme="minorEastAsia" w:hint="eastAsia"/>
        </w:rPr>
        <w:t>請問</w:t>
      </w:r>
      <w:r w:rsidRPr="00325742">
        <w:t>AI</w:t>
      </w:r>
      <w:r w:rsidRPr="005D5AF7">
        <w:rPr>
          <w:rFonts w:hAnsiTheme="minorEastAsia"/>
          <w:w w:val="25"/>
        </w:rPr>
        <w:t xml:space="preserve">　</w:t>
      </w:r>
      <w:r w:rsidRPr="005D5AF7">
        <w:rPr>
          <w:rFonts w:hAnsiTheme="minorEastAsia"/>
        </w:rPr>
        <w:t>的普及將導致生產可能線產生何種變化？</w:t>
      </w:r>
    </w:p>
    <w:p w14:paraId="55AD90DE" w14:textId="77777777" w:rsidR="00DE0859" w:rsidRDefault="005D5AF7" w:rsidP="005D5AF7">
      <w:pPr>
        <w:pStyle w:val="a3"/>
        <w:ind w:leftChars="0" w:left="360"/>
        <w:jc w:val="center"/>
      </w:pPr>
      <w:r>
        <w:rPr>
          <w:rFonts w:hint="eastAsia"/>
          <w:noProof/>
        </w:rPr>
        <w:drawing>
          <wp:inline distT="0" distB="0" distL="0" distR="0" wp14:anchorId="459182E1" wp14:editId="7A56D850">
            <wp:extent cx="5915025" cy="1362075"/>
            <wp:effectExtent l="19050" t="0" r="9525" b="0"/>
            <wp:docPr id="36" name="圖片 35" descr="擷取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擷取3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9B65A4" w14:textId="77777777" w:rsidR="005D5AF7" w:rsidRDefault="005D5AF7" w:rsidP="005D5AF7">
      <w:pPr>
        <w:pStyle w:val="a3"/>
        <w:numPr>
          <w:ilvl w:val="0"/>
          <w:numId w:val="1"/>
        </w:numPr>
        <w:ind w:leftChars="0"/>
        <w:jc w:val="both"/>
      </w:pPr>
      <w:r w:rsidRPr="00421B46">
        <w:rPr>
          <w:rFonts w:hint="eastAsia"/>
        </w:rPr>
        <w:t>假設世界上只有兩國並僅生產兩樣</w:t>
      </w:r>
      <w:r>
        <w:rPr>
          <w:rFonts w:hint="eastAsia"/>
        </w:rPr>
        <w:t>產</w:t>
      </w:r>
      <w:r w:rsidRPr="00421B46">
        <w:rPr>
          <w:rFonts w:hint="eastAsia"/>
        </w:rPr>
        <w:t>品，</w:t>
      </w:r>
      <w:bookmarkStart w:id="23" w:name="OP1_BB1EA8458FDA4F01A8FEF230F85AED2C"/>
      <w:bookmarkStart w:id="24" w:name="OPTG1_BB1EA8458FDA4F01A8FEF230F85AED2C"/>
      <w:r>
        <w:rPr>
          <w:rFonts w:hint="eastAsia"/>
        </w:rPr>
        <w:t>而某國在兩樣產品的生產上皆具有絕對利益時，則下</w:t>
      </w:r>
    </w:p>
    <w:p w14:paraId="2A975258" w14:textId="77777777" w:rsidR="005D5AF7" w:rsidRDefault="005D5AF7" w:rsidP="005D5AF7">
      <w:pPr>
        <w:pStyle w:val="a3"/>
        <w:ind w:leftChars="0" w:left="360"/>
        <w:jc w:val="both"/>
      </w:pPr>
      <w:r>
        <w:rPr>
          <w:rFonts w:hint="eastAsia"/>
        </w:rPr>
        <w:t>列敘述何者正確？</w:t>
      </w:r>
      <w:r>
        <w:rPr>
          <w:rFonts w:hint="eastAsia"/>
        </w:rPr>
        <w:t xml:space="preserve"> (A)</w:t>
      </w:r>
      <w:r w:rsidRPr="00421B46">
        <w:rPr>
          <w:rFonts w:hint="eastAsia"/>
        </w:rPr>
        <w:t>其在所有產品的生產上也具有比較利益</w:t>
      </w:r>
      <w:bookmarkStart w:id="25" w:name="OP2_BB1EA8458FDA4F01A8FEF230F85AED2C"/>
      <w:bookmarkStart w:id="26" w:name="OPTG2_BB1EA8458FDA4F01A8FEF230F85AED2C"/>
      <w:bookmarkEnd w:id="23"/>
      <w:bookmarkEnd w:id="24"/>
      <w:r>
        <w:rPr>
          <w:rFonts w:hint="eastAsia"/>
        </w:rPr>
        <w:t xml:space="preserve"> (B)</w:t>
      </w:r>
      <w:r w:rsidRPr="00421B46">
        <w:rPr>
          <w:rFonts w:hint="eastAsia"/>
        </w:rPr>
        <w:t>不可能從專業化分工與自由交</w:t>
      </w:r>
    </w:p>
    <w:p w14:paraId="0A3EC6EC" w14:textId="77777777" w:rsidR="005D5AF7" w:rsidRDefault="005D5AF7" w:rsidP="005D5AF7">
      <w:pPr>
        <w:pStyle w:val="a3"/>
        <w:ind w:leftChars="0" w:left="360"/>
        <w:jc w:val="both"/>
      </w:pPr>
      <w:r w:rsidRPr="00421B46">
        <w:rPr>
          <w:rFonts w:hint="eastAsia"/>
        </w:rPr>
        <w:t>易中獲利</w:t>
      </w:r>
      <w:bookmarkStart w:id="27" w:name="OP3_BB1EA8458FDA4F01A8FEF230F85AED2C"/>
      <w:bookmarkStart w:id="28" w:name="OPTG3_BB1EA8458FDA4F01A8FEF230F85AED2C"/>
      <w:bookmarkEnd w:id="25"/>
      <w:bookmarkEnd w:id="26"/>
      <w:r>
        <w:rPr>
          <w:rFonts w:hint="eastAsia"/>
        </w:rPr>
        <w:t xml:space="preserve"> (C)</w:t>
      </w:r>
      <w:r w:rsidRPr="00421B46">
        <w:rPr>
          <w:rFonts w:hint="eastAsia"/>
        </w:rPr>
        <w:t>該國的生產可能線為</w:t>
      </w:r>
      <w:proofErr w:type="gramStart"/>
      <w:r w:rsidRPr="00421B46">
        <w:rPr>
          <w:rFonts w:hint="eastAsia"/>
        </w:rPr>
        <w:t>一條負</w:t>
      </w:r>
      <w:proofErr w:type="gramEnd"/>
      <w:r w:rsidRPr="00421B46">
        <w:rPr>
          <w:rFonts w:hint="eastAsia"/>
        </w:rPr>
        <w:t>斜率的直線</w:t>
      </w:r>
      <w:bookmarkStart w:id="29" w:name="OP4_BB1EA8458FDA4F01A8FEF230F85AED2C"/>
      <w:bookmarkStart w:id="30" w:name="OPTG4_BB1EA8458FDA4F01A8FEF230F85AED2C"/>
      <w:bookmarkEnd w:id="27"/>
      <w:bookmarkEnd w:id="28"/>
      <w:r>
        <w:rPr>
          <w:rFonts w:hint="eastAsia"/>
        </w:rPr>
        <w:t xml:space="preserve"> (D)</w:t>
      </w:r>
      <w:r w:rsidRPr="00421B46">
        <w:rPr>
          <w:rFonts w:hint="eastAsia"/>
        </w:rPr>
        <w:t>只在某個產品的生產上具有比較利益</w:t>
      </w:r>
      <w:bookmarkEnd w:id="29"/>
      <w:bookmarkEnd w:id="30"/>
      <w:r w:rsidRPr="00421B46">
        <w:rPr>
          <w:rFonts w:hint="eastAsia"/>
        </w:rPr>
        <w:t>。</w:t>
      </w:r>
    </w:p>
    <w:p w14:paraId="2562141E" w14:textId="77777777" w:rsidR="005D5AF7" w:rsidRDefault="005D5AF7" w:rsidP="00B4180F">
      <w:pPr>
        <w:pStyle w:val="a3"/>
        <w:numPr>
          <w:ilvl w:val="0"/>
          <w:numId w:val="1"/>
        </w:numPr>
        <w:ind w:leftChars="0"/>
        <w:jc w:val="both"/>
      </w:pPr>
      <w:r>
        <w:rPr>
          <w:rFonts w:hint="eastAsia"/>
        </w:rPr>
        <w:t>中國與臺灣簽訂</w:t>
      </w:r>
      <w:r w:rsidRPr="00B4180F">
        <w:rPr>
          <w:rFonts w:hint="eastAsia"/>
          <w:w w:val="25"/>
        </w:rPr>
        <w:t xml:space="preserve">　</w:t>
      </w:r>
      <w:r>
        <w:rPr>
          <w:rFonts w:hint="eastAsia"/>
        </w:rPr>
        <w:t>ECFA</w:t>
      </w:r>
      <w:r w:rsidRPr="00B4180F">
        <w:rPr>
          <w:rFonts w:hint="eastAsia"/>
          <w:w w:val="25"/>
        </w:rPr>
        <w:t xml:space="preserve">　</w:t>
      </w:r>
      <w:r>
        <w:rPr>
          <w:rFonts w:hint="eastAsia"/>
        </w:rPr>
        <w:t>之後，開放</w:t>
      </w:r>
      <w:bookmarkStart w:id="31" w:name="OP1_5DA93FFD10954BC493C9D0BCB1864EA9"/>
      <w:bookmarkStart w:id="32" w:name="OPTG1_5DA93FFD10954BC493C9D0BCB1864EA9"/>
      <w:r>
        <w:rPr>
          <w:rFonts w:hint="eastAsia"/>
        </w:rPr>
        <w:t>臺灣的農產品進口，</w:t>
      </w:r>
      <w:r w:rsidR="00B4180F">
        <w:rPr>
          <w:rFonts w:hint="eastAsia"/>
        </w:rPr>
        <w:t>假設其他條件不變，</w:t>
      </w:r>
      <w:r>
        <w:rPr>
          <w:rFonts w:hint="eastAsia"/>
        </w:rPr>
        <w:t>請問下列何者</w:t>
      </w:r>
      <w:r w:rsidR="00B4180F">
        <w:rPr>
          <w:rFonts w:hint="eastAsia"/>
        </w:rPr>
        <w:t>「</w:t>
      </w:r>
      <w:r>
        <w:rPr>
          <w:rFonts w:hint="eastAsia"/>
        </w:rPr>
        <w:t>不是</w:t>
      </w:r>
      <w:r w:rsidR="00B4180F">
        <w:rPr>
          <w:rFonts w:hint="eastAsia"/>
        </w:rPr>
        <w:t>」</w:t>
      </w:r>
      <w:r>
        <w:rPr>
          <w:rFonts w:hint="eastAsia"/>
        </w:rPr>
        <w:t>簽訂</w:t>
      </w:r>
      <w:r>
        <w:rPr>
          <w:rFonts w:hint="eastAsia"/>
        </w:rPr>
        <w:t>ECFA</w:t>
      </w:r>
      <w:r w:rsidR="00B4180F">
        <w:rPr>
          <w:rFonts w:hint="eastAsia"/>
        </w:rPr>
        <w:t>後帶來</w:t>
      </w:r>
      <w:r>
        <w:rPr>
          <w:rFonts w:hint="eastAsia"/>
        </w:rPr>
        <w:t>的益處？</w:t>
      </w:r>
      <w:r>
        <w:rPr>
          <w:rFonts w:hint="eastAsia"/>
        </w:rPr>
        <w:t xml:space="preserve"> (A)</w:t>
      </w:r>
      <w:r>
        <w:rPr>
          <w:rFonts w:hint="eastAsia"/>
        </w:rPr>
        <w:t>臺灣本地生產的農產品價格下降</w:t>
      </w:r>
      <w:bookmarkStart w:id="33" w:name="OP2_5DA93FFD10954BC493C9D0BCB1864EA9"/>
      <w:bookmarkStart w:id="34" w:name="OPTG2_5DA93FFD10954BC493C9D0BCB1864EA9"/>
      <w:bookmarkEnd w:id="31"/>
      <w:bookmarkEnd w:id="32"/>
      <w:r>
        <w:rPr>
          <w:rFonts w:hint="eastAsia"/>
        </w:rPr>
        <w:t xml:space="preserve"> (B)</w:t>
      </w:r>
      <w:r>
        <w:rPr>
          <w:rFonts w:hint="eastAsia"/>
        </w:rPr>
        <w:t>中國進口農產品數量會增加</w:t>
      </w:r>
      <w:bookmarkStart w:id="35" w:name="OP3_5DA93FFD10954BC493C9D0BCB1864EA9"/>
      <w:bookmarkStart w:id="36" w:name="OPTG3_5DA93FFD10954BC493C9D0BCB1864EA9"/>
      <w:bookmarkEnd w:id="33"/>
      <w:bookmarkEnd w:id="34"/>
      <w:r w:rsidR="00B4180F">
        <w:rPr>
          <w:rFonts w:hint="eastAsia"/>
        </w:rPr>
        <w:t xml:space="preserve"> </w:t>
      </w:r>
      <w:r w:rsidR="00B4180F" w:rsidRPr="00872F72">
        <w:t>(C)</w:t>
      </w:r>
      <w:r w:rsidR="00B4180F">
        <w:rPr>
          <w:rFonts w:hint="eastAsia"/>
        </w:rPr>
        <w:t>臺灣的農業生產者剩餘會增加</w:t>
      </w:r>
      <w:bookmarkStart w:id="37" w:name="OP4_5DA93FFD10954BC493C9D0BCB1864EA9"/>
      <w:bookmarkStart w:id="38" w:name="OPTG4_5DA93FFD10954BC493C9D0BCB1864EA9"/>
      <w:bookmarkEnd w:id="35"/>
      <w:bookmarkEnd w:id="36"/>
      <w:r w:rsidR="00B4180F">
        <w:rPr>
          <w:rFonts w:hint="eastAsia"/>
        </w:rPr>
        <w:t xml:space="preserve"> (D)</w:t>
      </w:r>
      <w:r w:rsidR="00B4180F">
        <w:rPr>
          <w:rFonts w:hint="eastAsia"/>
        </w:rPr>
        <w:t>中國的消費者剩餘會提高</w:t>
      </w:r>
      <w:bookmarkEnd w:id="37"/>
      <w:bookmarkEnd w:id="38"/>
      <w:r>
        <w:rPr>
          <w:rFonts w:hint="eastAsia"/>
        </w:rPr>
        <w:t>。</w:t>
      </w:r>
    </w:p>
    <w:p w14:paraId="3EAA8835" w14:textId="77777777" w:rsidR="00DE0859" w:rsidRDefault="005D5AF7" w:rsidP="005D5AF7">
      <w:pPr>
        <w:jc w:val="both"/>
      </w:pPr>
      <w:r>
        <w:rPr>
          <w:rFonts w:hint="eastAsia"/>
        </w:rPr>
        <w:t xml:space="preserve">21. </w:t>
      </w:r>
      <w:r w:rsidR="00DE0859">
        <w:rPr>
          <w:rFonts w:hint="eastAsia"/>
        </w:rPr>
        <w:t>我國普通法院原則上</w:t>
      </w:r>
      <w:proofErr w:type="gramStart"/>
      <w:r w:rsidR="00DE0859">
        <w:rPr>
          <w:rFonts w:hint="eastAsia"/>
        </w:rPr>
        <w:t>採</w:t>
      </w:r>
      <w:proofErr w:type="gramEnd"/>
      <w:r w:rsidR="00DE0859">
        <w:rPr>
          <w:rFonts w:hint="eastAsia"/>
        </w:rPr>
        <w:t>三級三審的審判制度，有關各級審判制度的規定，下列敘述何者正確？</w:t>
      </w:r>
    </w:p>
    <w:p w14:paraId="2F3833C5" w14:textId="77777777" w:rsidR="00DE0859" w:rsidRDefault="00DE0859" w:rsidP="005D5AF7">
      <w:pPr>
        <w:pStyle w:val="a3"/>
        <w:ind w:leftChars="0" w:left="360"/>
        <w:jc w:val="both"/>
      </w:pPr>
      <w:r>
        <w:rPr>
          <w:rFonts w:hint="eastAsia"/>
        </w:rPr>
        <w:t>(A)</w:t>
      </w:r>
      <w:r>
        <w:rPr>
          <w:rFonts w:hint="eastAsia"/>
        </w:rPr>
        <w:t>所有民刑事案件的第一審法院都是地方法院</w:t>
      </w:r>
      <w:r>
        <w:rPr>
          <w:rFonts w:hint="eastAsia"/>
        </w:rPr>
        <w:t xml:space="preserve"> (B)</w:t>
      </w:r>
      <w:r>
        <w:rPr>
          <w:rFonts w:hint="eastAsia"/>
        </w:rPr>
        <w:t>必須一審判決有違背法令的理由，才可向高等法院提起上訴</w:t>
      </w:r>
      <w:r>
        <w:rPr>
          <w:rFonts w:hint="eastAsia"/>
        </w:rPr>
        <w:t xml:space="preserve"> (C)</w:t>
      </w:r>
      <w:r>
        <w:rPr>
          <w:rFonts w:hint="eastAsia"/>
        </w:rPr>
        <w:t>地方法院與高等法院原則上為事實審，最高法院為法律審</w:t>
      </w:r>
      <w:r>
        <w:rPr>
          <w:rFonts w:hint="eastAsia"/>
        </w:rPr>
        <w:t xml:space="preserve"> (D)</w:t>
      </w:r>
      <w:r>
        <w:rPr>
          <w:rFonts w:hint="eastAsia"/>
        </w:rPr>
        <w:t>不服地方法院的裁定，可向高等法院提出上訴。</w:t>
      </w:r>
    </w:p>
    <w:p w14:paraId="1A26D03B" w14:textId="77777777" w:rsidR="005D5AF7" w:rsidRDefault="005D5AF7" w:rsidP="005D5AF7">
      <w:pPr>
        <w:pStyle w:val="a3"/>
        <w:ind w:leftChars="0" w:left="0"/>
        <w:jc w:val="both"/>
      </w:pPr>
      <w:r>
        <w:rPr>
          <w:rFonts w:hint="eastAsia"/>
        </w:rPr>
        <w:t xml:space="preserve">22. </w:t>
      </w:r>
      <w:r>
        <w:rPr>
          <w:rFonts w:hint="eastAsia"/>
        </w:rPr>
        <w:t>下列有關人民依法得提起權利救濟的方式，何者正確？</w:t>
      </w:r>
      <w:r>
        <w:rPr>
          <w:rFonts w:hint="eastAsia"/>
        </w:rPr>
        <w:t>(A)</w:t>
      </w:r>
      <w:r>
        <w:rPr>
          <w:rFonts w:hint="eastAsia"/>
        </w:rPr>
        <w:t>不服市政府違建拆除大隊拆除自家</w:t>
      </w:r>
      <w:proofErr w:type="gramStart"/>
      <w:r>
        <w:rPr>
          <w:rFonts w:hint="eastAsia"/>
        </w:rPr>
        <w:t>違</w:t>
      </w:r>
      <w:proofErr w:type="gramEnd"/>
    </w:p>
    <w:p w14:paraId="5E0F1BBB" w14:textId="77777777" w:rsidR="005D5AF7" w:rsidRDefault="005D5AF7" w:rsidP="005D5AF7">
      <w:pPr>
        <w:pStyle w:val="a3"/>
        <w:ind w:leftChars="0" w:left="0"/>
        <w:jc w:val="both"/>
      </w:pPr>
      <w:r>
        <w:rPr>
          <w:rFonts w:hint="eastAsia"/>
        </w:rPr>
        <w:t xml:space="preserve">   </w:t>
      </w:r>
      <w:r>
        <w:rPr>
          <w:rFonts w:hint="eastAsia"/>
        </w:rPr>
        <w:t>建，向法院提出請願</w:t>
      </w:r>
      <w:r>
        <w:rPr>
          <w:rFonts w:hint="eastAsia"/>
        </w:rPr>
        <w:t xml:space="preserve"> (B)</w:t>
      </w:r>
      <w:r>
        <w:rPr>
          <w:rFonts w:hint="eastAsia"/>
        </w:rPr>
        <w:t>向縣府申請低收入戶補助遭駁回，得直接向法院提出訴訟</w:t>
      </w:r>
      <w:r>
        <w:rPr>
          <w:rFonts w:hint="eastAsia"/>
        </w:rPr>
        <w:t xml:space="preserve"> (C)</w:t>
      </w:r>
      <w:r>
        <w:rPr>
          <w:rFonts w:hint="eastAsia"/>
        </w:rPr>
        <w:t>不服交通</w:t>
      </w:r>
    </w:p>
    <w:p w14:paraId="04A7CCE6" w14:textId="77777777" w:rsidR="005D5AF7" w:rsidRDefault="005D5AF7" w:rsidP="005D5AF7">
      <w:pPr>
        <w:pStyle w:val="a3"/>
        <w:ind w:leftChars="0" w:left="0"/>
        <w:jc w:val="both"/>
      </w:pPr>
      <w:r>
        <w:rPr>
          <w:rFonts w:hint="eastAsia"/>
        </w:rPr>
        <w:t xml:space="preserve">   </w:t>
      </w:r>
      <w:r>
        <w:rPr>
          <w:rFonts w:hint="eastAsia"/>
        </w:rPr>
        <w:t>裁決單位所作裁決，得向地方法院行政訴訟庭提起訴訟</w:t>
      </w:r>
      <w:r>
        <w:rPr>
          <w:rFonts w:hint="eastAsia"/>
        </w:rPr>
        <w:t xml:space="preserve"> (D)</w:t>
      </w:r>
      <w:r>
        <w:rPr>
          <w:rFonts w:hint="eastAsia"/>
        </w:rPr>
        <w:t>主張《公投法》的規定不合理，得向</w:t>
      </w:r>
    </w:p>
    <w:p w14:paraId="346C3F9D" w14:textId="77777777" w:rsidR="00334F13" w:rsidRDefault="005D5AF7" w:rsidP="005D5AF7">
      <w:pPr>
        <w:pStyle w:val="a3"/>
        <w:ind w:leftChars="0" w:left="0"/>
        <w:jc w:val="both"/>
      </w:pPr>
      <w:r>
        <w:rPr>
          <w:rFonts w:hint="eastAsia"/>
        </w:rPr>
        <w:t xml:space="preserve">   </w:t>
      </w:r>
      <w:r>
        <w:rPr>
          <w:rFonts w:hint="eastAsia"/>
        </w:rPr>
        <w:t>中央選舉委員會提起訴願。</w:t>
      </w:r>
    </w:p>
    <w:p w14:paraId="37D13C62" w14:textId="77777777" w:rsidR="005D5AF7" w:rsidRDefault="005D5AF7" w:rsidP="00715E37">
      <w:r>
        <w:rPr>
          <w:rFonts w:hint="eastAsia"/>
        </w:rPr>
        <w:t xml:space="preserve">23. </w:t>
      </w:r>
      <w:proofErr w:type="gramStart"/>
      <w:r w:rsidRPr="00C979C2">
        <w:rPr>
          <w:rFonts w:hint="eastAsia"/>
        </w:rPr>
        <w:t>臺</w:t>
      </w:r>
      <w:proofErr w:type="gramEnd"/>
      <w:r w:rsidRPr="00C979C2">
        <w:rPr>
          <w:rFonts w:hint="eastAsia"/>
        </w:rPr>
        <w:t>中新社區種植並生產香菇乾與枇杷乾，在平面坐標上，枇杷乾為橫軸，香菇乾為縱軸，其所</w:t>
      </w:r>
      <w:bookmarkStart w:id="39" w:name="OP1_C02772BF7EAC4A309E0B239B739172EE"/>
      <w:bookmarkStart w:id="40" w:name="OPTG1_C02772BF7EAC4A309E0B239B739172EE"/>
    </w:p>
    <w:p w14:paraId="710646FA" w14:textId="77777777" w:rsidR="005D5AF7" w:rsidRDefault="005D5AF7" w:rsidP="00715E37">
      <w:r>
        <w:rPr>
          <w:rFonts w:hint="eastAsia"/>
        </w:rPr>
        <w:t xml:space="preserve">   </w:t>
      </w:r>
      <w:r>
        <w:rPr>
          <w:rFonts w:hint="eastAsia"/>
        </w:rPr>
        <w:t>有生產組合恰構成一條連接縱軸與橫軸的負斜率直線，則在下列的敘述中何者是正確的？</w:t>
      </w:r>
    </w:p>
    <w:p w14:paraId="18DDDAAF" w14:textId="77777777" w:rsidR="005D5AF7" w:rsidRDefault="005D5AF7" w:rsidP="00715E37">
      <w:r>
        <w:rPr>
          <w:rFonts w:hint="eastAsia"/>
        </w:rPr>
        <w:t xml:space="preserve">   (A)</w:t>
      </w:r>
      <w:r w:rsidRPr="00C979C2">
        <w:rPr>
          <w:rFonts w:hint="eastAsia"/>
        </w:rPr>
        <w:t>枇杷乾與香菇乾為生產上的互補品關係</w:t>
      </w:r>
      <w:bookmarkStart w:id="41" w:name="OP2_C02772BF7EAC4A309E0B239B739172EE"/>
      <w:bookmarkStart w:id="42" w:name="OPTG2_C02772BF7EAC4A309E0B239B739172EE"/>
      <w:bookmarkEnd w:id="39"/>
      <w:bookmarkEnd w:id="40"/>
      <w:r>
        <w:rPr>
          <w:rFonts w:hint="eastAsia"/>
        </w:rPr>
        <w:t xml:space="preserve"> (B)</w:t>
      </w:r>
      <w:proofErr w:type="gramStart"/>
      <w:r w:rsidRPr="00C979C2">
        <w:rPr>
          <w:rFonts w:hint="eastAsia"/>
        </w:rPr>
        <w:t>當種枇杷</w:t>
      </w:r>
      <w:proofErr w:type="gramEnd"/>
      <w:r w:rsidRPr="00C979C2">
        <w:rPr>
          <w:rFonts w:hint="eastAsia"/>
        </w:rPr>
        <w:t>的技術進步時，該線會以縱軸為中心呈</w:t>
      </w:r>
    </w:p>
    <w:p w14:paraId="121B3AC7" w14:textId="77777777" w:rsidR="005D5AF7" w:rsidRDefault="005D5AF7" w:rsidP="00715E37">
      <w:r>
        <w:rPr>
          <w:rFonts w:hint="eastAsia"/>
        </w:rPr>
        <w:t xml:space="preserve">   </w:t>
      </w:r>
      <w:r w:rsidRPr="00C979C2">
        <w:rPr>
          <w:rFonts w:hint="eastAsia"/>
        </w:rPr>
        <w:t>逆時鐘向外旋轉</w:t>
      </w:r>
      <w:bookmarkStart w:id="43" w:name="OP3_C02772BF7EAC4A309E0B239B739172EE"/>
      <w:bookmarkStart w:id="44" w:name="OPTG3_C02772BF7EAC4A309E0B239B739172EE"/>
      <w:bookmarkEnd w:id="41"/>
      <w:bookmarkEnd w:id="42"/>
      <w:r>
        <w:rPr>
          <w:rFonts w:hint="eastAsia"/>
        </w:rPr>
        <w:t xml:space="preserve"> (C)</w:t>
      </w:r>
      <w:r w:rsidRPr="00C979C2">
        <w:rPr>
          <w:rFonts w:hint="eastAsia"/>
        </w:rPr>
        <w:t>當政府開放低價的大陸香菇乾進口時，則該線會以橫軸為</w:t>
      </w:r>
      <w:proofErr w:type="gramStart"/>
      <w:r w:rsidRPr="00C979C2">
        <w:rPr>
          <w:rFonts w:hint="eastAsia"/>
        </w:rPr>
        <w:t>中心呈順時鐘</w:t>
      </w:r>
      <w:proofErr w:type="gramEnd"/>
      <w:r w:rsidRPr="00C979C2">
        <w:rPr>
          <w:rFonts w:hint="eastAsia"/>
        </w:rPr>
        <w:t>向外</w:t>
      </w:r>
    </w:p>
    <w:p w14:paraId="39AA978B" w14:textId="77777777" w:rsidR="00D92C38" w:rsidRPr="000173EF" w:rsidRDefault="006110FB" w:rsidP="005D5AF7">
      <w:pPr>
        <w:pStyle w:val="a3"/>
        <w:ind w:leftChars="0" w:left="0"/>
        <w:jc w:val="both"/>
        <w:rPr>
          <w:rFonts w:asciiTheme="minorEastAsia" w:hAnsiTheme="minorEastAsia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70B56873" wp14:editId="7A74F97D">
            <wp:simplePos x="0" y="0"/>
            <wp:positionH relativeFrom="column">
              <wp:posOffset>4820285</wp:posOffset>
            </wp:positionH>
            <wp:positionV relativeFrom="paragraph">
              <wp:posOffset>229235</wp:posOffset>
            </wp:positionV>
            <wp:extent cx="1781175" cy="1597025"/>
            <wp:effectExtent l="0" t="0" r="0" b="0"/>
            <wp:wrapTight wrapText="bothSides">
              <wp:wrapPolygon edited="0">
                <wp:start x="0" y="0"/>
                <wp:lineTo x="0" y="21385"/>
                <wp:lineTo x="21484" y="21385"/>
                <wp:lineTo x="21484" y="0"/>
                <wp:lineTo x="0" y="0"/>
              </wp:wrapPolygon>
            </wp:wrapTight>
            <wp:docPr id="4" name="圖片 2" descr="GD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DP.JPG"/>
                    <pic:cNvPicPr/>
                  </pic:nvPicPr>
                  <pic:blipFill>
                    <a:blip r:embed="rId11" cstate="print"/>
                    <a:srcRect l="1137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597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5AF7">
        <w:rPr>
          <w:rFonts w:hint="eastAsia"/>
        </w:rPr>
        <w:t xml:space="preserve">   </w:t>
      </w:r>
      <w:r w:rsidR="005D5AF7" w:rsidRPr="00C979C2">
        <w:rPr>
          <w:rFonts w:hint="eastAsia"/>
        </w:rPr>
        <w:t>旋轉</w:t>
      </w:r>
      <w:bookmarkStart w:id="45" w:name="OP4_C02772BF7EAC4A309E0B239B739172EE"/>
      <w:bookmarkStart w:id="46" w:name="OPTG4_C02772BF7EAC4A309E0B239B739172EE"/>
      <w:bookmarkEnd w:id="43"/>
      <w:bookmarkEnd w:id="44"/>
      <w:r w:rsidR="005D5AF7">
        <w:rPr>
          <w:rFonts w:hint="eastAsia"/>
        </w:rPr>
        <w:t xml:space="preserve"> (D)</w:t>
      </w:r>
      <w:r w:rsidR="005D5AF7" w:rsidRPr="00C979C2">
        <w:rPr>
          <w:rFonts w:hint="eastAsia"/>
        </w:rPr>
        <w:t>新社</w:t>
      </w:r>
      <w:proofErr w:type="gramStart"/>
      <w:r w:rsidR="005D5AF7" w:rsidRPr="00C979C2">
        <w:rPr>
          <w:rFonts w:hint="eastAsia"/>
        </w:rPr>
        <w:t>花海節時</w:t>
      </w:r>
      <w:proofErr w:type="gramEnd"/>
      <w:r w:rsidR="005D5AF7" w:rsidRPr="00C979C2">
        <w:rPr>
          <w:rFonts w:hint="eastAsia"/>
        </w:rPr>
        <w:t>吸引大量賞花人潮進行消費，會使</w:t>
      </w:r>
      <w:proofErr w:type="gramStart"/>
      <w:r w:rsidR="005D5AF7" w:rsidRPr="00C979C2">
        <w:rPr>
          <w:rFonts w:hint="eastAsia"/>
        </w:rPr>
        <w:t>該線整條</w:t>
      </w:r>
      <w:proofErr w:type="gramEnd"/>
      <w:r w:rsidR="005D5AF7" w:rsidRPr="00C979C2">
        <w:rPr>
          <w:rFonts w:hint="eastAsia"/>
        </w:rPr>
        <w:t>線向外擴張</w:t>
      </w:r>
      <w:bookmarkEnd w:id="45"/>
      <w:bookmarkEnd w:id="46"/>
      <w:r w:rsidR="005D5AF7" w:rsidRPr="00C979C2">
        <w:rPr>
          <w:rFonts w:hint="eastAsia"/>
        </w:rPr>
        <w:t>。</w:t>
      </w:r>
    </w:p>
    <w:p w14:paraId="608492A0" w14:textId="77777777" w:rsidR="00BB034E" w:rsidRDefault="000173EF" w:rsidP="005D5AF7">
      <w:r>
        <w:rPr>
          <w:rFonts w:hint="eastAsia"/>
        </w:rPr>
        <w:t>2</w:t>
      </w:r>
      <w:r w:rsidR="005D5AF7">
        <w:rPr>
          <w:rFonts w:hint="eastAsia"/>
        </w:rPr>
        <w:t xml:space="preserve">4. </w:t>
      </w:r>
      <w:r w:rsidR="00F76171">
        <w:t>行政院主計總處</w:t>
      </w:r>
      <w:r w:rsidR="00F76171">
        <w:rPr>
          <w:rFonts w:hint="eastAsia"/>
        </w:rPr>
        <w:t>公布</w:t>
      </w:r>
      <w:r w:rsidR="00577668" w:rsidRPr="00266ABD">
        <w:t>我國在</w:t>
      </w:r>
      <w:r w:rsidR="00577668" w:rsidRPr="00266ABD">
        <w:rPr>
          <w:w w:val="25"/>
        </w:rPr>
        <w:t xml:space="preserve">　</w:t>
      </w:r>
      <w:r w:rsidR="00577668" w:rsidRPr="00266ABD">
        <w:t>107</w:t>
      </w:r>
      <w:r w:rsidR="00577668" w:rsidRPr="00266ABD">
        <w:t>年與</w:t>
      </w:r>
      <w:r w:rsidR="00577668" w:rsidRPr="00266ABD">
        <w:t>108</w:t>
      </w:r>
      <w:r w:rsidR="00577668" w:rsidRPr="00266ABD">
        <w:rPr>
          <w:w w:val="25"/>
        </w:rPr>
        <w:t xml:space="preserve">　</w:t>
      </w:r>
      <w:r w:rsidR="00577668" w:rsidRPr="00266ABD">
        <w:t>年的</w:t>
      </w:r>
      <w:r w:rsidR="00577668" w:rsidRPr="00266ABD">
        <w:rPr>
          <w:w w:val="25"/>
        </w:rPr>
        <w:t xml:space="preserve">　</w:t>
      </w:r>
      <w:r w:rsidR="00577668" w:rsidRPr="00266ABD">
        <w:t>GDP</w:t>
      </w:r>
      <w:r w:rsidR="00577668" w:rsidRPr="00266ABD">
        <w:rPr>
          <w:w w:val="25"/>
        </w:rPr>
        <w:t xml:space="preserve">　</w:t>
      </w:r>
      <w:r w:rsidR="00577668" w:rsidRPr="00266ABD">
        <w:t>數據</w:t>
      </w:r>
      <w:r w:rsidR="00BB034E">
        <w:rPr>
          <w:rFonts w:hint="eastAsia"/>
        </w:rPr>
        <w:t>(</w:t>
      </w:r>
      <w:r w:rsidR="00BB034E">
        <w:rPr>
          <w:rFonts w:hint="eastAsia"/>
        </w:rPr>
        <w:t>單位</w:t>
      </w:r>
      <w:r w:rsidR="00BB034E">
        <w:rPr>
          <w:rFonts w:hint="eastAsia"/>
        </w:rPr>
        <w:t>:</w:t>
      </w:r>
      <w:r w:rsidR="00BB034E">
        <w:rPr>
          <w:rFonts w:hint="eastAsia"/>
        </w:rPr>
        <w:t>百萬</w:t>
      </w:r>
    </w:p>
    <w:p w14:paraId="58F9E9E0" w14:textId="77777777" w:rsidR="00BB034E" w:rsidRDefault="00BB034E" w:rsidP="005D5AF7">
      <w:r>
        <w:rPr>
          <w:rFonts w:hint="eastAsia"/>
        </w:rPr>
        <w:t xml:space="preserve">   </w:t>
      </w:r>
      <w:r>
        <w:rPr>
          <w:rFonts w:hint="eastAsia"/>
        </w:rPr>
        <w:t>元</w:t>
      </w:r>
      <w:r>
        <w:rPr>
          <w:rFonts w:hint="eastAsia"/>
        </w:rPr>
        <w:t>)</w:t>
      </w:r>
      <w:r w:rsidR="00577668" w:rsidRPr="00266ABD">
        <w:t>如右表</w:t>
      </w:r>
      <w:r w:rsidR="00B84428">
        <w:t>，</w:t>
      </w:r>
      <w:r w:rsidR="00266ABD" w:rsidRPr="00266ABD">
        <w:t>下列</w:t>
      </w:r>
      <w:r w:rsidR="005472BC">
        <w:rPr>
          <w:rFonts w:hint="eastAsia"/>
        </w:rPr>
        <w:t>是他</w:t>
      </w:r>
      <w:r w:rsidR="00B84428">
        <w:rPr>
          <w:rFonts w:hint="eastAsia"/>
        </w:rPr>
        <w:t>的</w:t>
      </w:r>
      <w:r w:rsidR="00266ABD" w:rsidRPr="00266ABD">
        <w:t>消費活動</w:t>
      </w:r>
      <w:r w:rsidR="00B84428">
        <w:rPr>
          <w:rFonts w:hint="eastAsia"/>
        </w:rPr>
        <w:t>，請問哪些</w:t>
      </w:r>
      <w:r w:rsidR="00577668" w:rsidRPr="00266ABD">
        <w:t>對這些</w:t>
      </w:r>
      <w:bookmarkStart w:id="47" w:name="OP2_F33B0A3878E745F7BE4FA9FCB48ED5C3"/>
      <w:r w:rsidR="00764EC0">
        <w:t>數字是</w:t>
      </w:r>
      <w:r w:rsidR="00B84428">
        <w:rPr>
          <w:rFonts w:hint="eastAsia"/>
        </w:rPr>
        <w:t>「沒</w:t>
      </w:r>
      <w:r w:rsidR="00764EC0">
        <w:t>有</w:t>
      </w:r>
      <w:r w:rsidR="00B84428">
        <w:rPr>
          <w:rFonts w:hint="eastAsia"/>
        </w:rPr>
        <w:t>」</w:t>
      </w:r>
    </w:p>
    <w:p w14:paraId="068E29D8" w14:textId="77777777" w:rsidR="00BB034E" w:rsidRDefault="00BB034E" w:rsidP="005D5AF7">
      <w:r>
        <w:rPr>
          <w:rFonts w:hint="eastAsia"/>
        </w:rPr>
        <w:t xml:space="preserve">   </w:t>
      </w:r>
      <w:r w:rsidR="00764EC0">
        <w:t>貢獻的？</w:t>
      </w:r>
      <w:r w:rsidR="00B84428">
        <w:rPr>
          <w:rFonts w:hint="eastAsia"/>
        </w:rPr>
        <w:t xml:space="preserve"> </w:t>
      </w:r>
      <w:r w:rsidR="00266ABD">
        <w:rPr>
          <w:rFonts w:hint="eastAsia"/>
        </w:rPr>
        <w:t>甲、購買運動彩券</w:t>
      </w:r>
      <w:r w:rsidR="00764EC0">
        <w:rPr>
          <w:rFonts w:hint="eastAsia"/>
        </w:rPr>
        <w:t>獲得</w:t>
      </w:r>
      <w:r>
        <w:rPr>
          <w:rFonts w:hint="eastAsia"/>
        </w:rPr>
        <w:t>的</w:t>
      </w:r>
      <w:r w:rsidR="00764EC0">
        <w:rPr>
          <w:rFonts w:hint="eastAsia"/>
        </w:rPr>
        <w:t>彩金</w:t>
      </w:r>
      <w:r w:rsidR="00266ABD">
        <w:rPr>
          <w:rFonts w:hint="eastAsia"/>
        </w:rPr>
        <w:t xml:space="preserve"> </w:t>
      </w:r>
      <w:r w:rsidR="00266ABD">
        <w:rPr>
          <w:rFonts w:hint="eastAsia"/>
        </w:rPr>
        <w:t>乙、</w:t>
      </w:r>
      <w:r w:rsidR="00F76171">
        <w:rPr>
          <w:rFonts w:hint="eastAsia"/>
        </w:rPr>
        <w:t>酒店女公關因配合防</w:t>
      </w:r>
    </w:p>
    <w:p w14:paraId="16E7F36D" w14:textId="77777777" w:rsidR="00BB034E" w:rsidRDefault="00BB034E" w:rsidP="005D5AF7">
      <w:r>
        <w:rPr>
          <w:rFonts w:hint="eastAsia"/>
        </w:rPr>
        <w:t xml:space="preserve">   </w:t>
      </w:r>
      <w:proofErr w:type="gramStart"/>
      <w:r w:rsidR="00F76171">
        <w:rPr>
          <w:rFonts w:hint="eastAsia"/>
        </w:rPr>
        <w:t>疫</w:t>
      </w:r>
      <w:proofErr w:type="gramEnd"/>
      <w:r w:rsidR="00F76171">
        <w:rPr>
          <w:rFonts w:hint="eastAsia"/>
        </w:rPr>
        <w:t>暫停營業，向政府申請紓困補助金</w:t>
      </w:r>
      <w:r w:rsidR="00764EC0">
        <w:rPr>
          <w:rFonts w:hint="eastAsia"/>
        </w:rPr>
        <w:t xml:space="preserve"> </w:t>
      </w:r>
      <w:r w:rsidR="00764EC0">
        <w:rPr>
          <w:rFonts w:hint="eastAsia"/>
        </w:rPr>
        <w:t>丙、</w:t>
      </w:r>
      <w:r w:rsidR="00F76171">
        <w:rPr>
          <w:rFonts w:hint="eastAsia"/>
        </w:rPr>
        <w:t>韓國團體防彈少年團</w:t>
      </w:r>
      <w:r w:rsidR="00F76171">
        <w:rPr>
          <w:rFonts w:hint="eastAsia"/>
        </w:rPr>
        <w:t>(BTS)</w:t>
      </w:r>
    </w:p>
    <w:p w14:paraId="5B7259AA" w14:textId="77777777" w:rsidR="006110FB" w:rsidRDefault="00BB034E" w:rsidP="005D5AF7">
      <w:r>
        <w:rPr>
          <w:rFonts w:hint="eastAsia"/>
        </w:rPr>
        <w:t xml:space="preserve">   </w:t>
      </w:r>
      <w:r w:rsidR="00F76171">
        <w:rPr>
          <w:rFonts w:hint="eastAsia"/>
        </w:rPr>
        <w:t>來台北小巨蛋表演的酬勞</w:t>
      </w:r>
      <w:r w:rsidR="00764EC0">
        <w:rPr>
          <w:rFonts w:hint="eastAsia"/>
        </w:rPr>
        <w:t xml:space="preserve"> </w:t>
      </w:r>
      <w:r w:rsidR="00764EC0">
        <w:rPr>
          <w:rFonts w:hint="eastAsia"/>
        </w:rPr>
        <w:t>丁、每月拿薪資的</w:t>
      </w:r>
      <w:r w:rsidR="00764EC0">
        <w:rPr>
          <w:rFonts w:hint="eastAsia"/>
        </w:rPr>
        <w:t>1/3</w:t>
      </w:r>
      <w:r w:rsidR="00764EC0">
        <w:rPr>
          <w:rFonts w:hint="eastAsia"/>
        </w:rPr>
        <w:t>投資股</w:t>
      </w:r>
      <w:r w:rsidR="00B84428">
        <w:rPr>
          <w:rFonts w:hint="eastAsia"/>
        </w:rPr>
        <w:t>票</w:t>
      </w:r>
      <w:r w:rsidR="00764EC0">
        <w:rPr>
          <w:rFonts w:hint="eastAsia"/>
        </w:rPr>
        <w:t>市</w:t>
      </w:r>
      <w:r w:rsidR="00B84428">
        <w:rPr>
          <w:rFonts w:hint="eastAsia"/>
        </w:rPr>
        <w:t>場</w:t>
      </w:r>
      <w:r w:rsidR="00764EC0">
        <w:rPr>
          <w:rFonts w:hint="eastAsia"/>
        </w:rPr>
        <w:t xml:space="preserve"> </w:t>
      </w:r>
    </w:p>
    <w:p w14:paraId="4CE6AA05" w14:textId="77777777" w:rsidR="006110FB" w:rsidRDefault="006110FB" w:rsidP="005D5AF7">
      <w:r>
        <w:rPr>
          <w:rFonts w:hint="eastAsia"/>
        </w:rPr>
        <w:t xml:space="preserve">   </w:t>
      </w:r>
      <w:r w:rsidR="00764EC0">
        <w:rPr>
          <w:rFonts w:hint="eastAsia"/>
        </w:rPr>
        <w:t>戊、</w:t>
      </w:r>
      <w:r w:rsidR="00F76171">
        <w:rPr>
          <w:rFonts w:hint="eastAsia"/>
        </w:rPr>
        <w:t>股市</w:t>
      </w:r>
      <w:proofErr w:type="gramStart"/>
      <w:r w:rsidR="00F76171">
        <w:rPr>
          <w:rFonts w:hint="eastAsia"/>
        </w:rPr>
        <w:t>一</w:t>
      </w:r>
      <w:proofErr w:type="gramEnd"/>
      <w:r w:rsidR="00F76171">
        <w:rPr>
          <w:rFonts w:hint="eastAsia"/>
        </w:rPr>
        <w:t>哥購買美國股票付給證券商的手續費</w:t>
      </w:r>
      <w:r w:rsidR="00F76171">
        <w:rPr>
          <w:rFonts w:hint="eastAsia"/>
        </w:rPr>
        <w:t xml:space="preserve"> </w:t>
      </w:r>
    </w:p>
    <w:p w14:paraId="481564CC" w14:textId="77777777" w:rsidR="00D92C38" w:rsidRPr="00B53191" w:rsidRDefault="006110FB" w:rsidP="005D5AF7">
      <w:r>
        <w:rPr>
          <w:rFonts w:hint="eastAsia"/>
        </w:rPr>
        <w:t xml:space="preserve">   </w:t>
      </w:r>
      <w:r w:rsidR="00266ABD">
        <w:rPr>
          <w:rFonts w:hint="eastAsia"/>
        </w:rPr>
        <w:t>(A)</w:t>
      </w:r>
      <w:r w:rsidR="00764EC0">
        <w:rPr>
          <w:rFonts w:hint="eastAsia"/>
        </w:rPr>
        <w:t>甲乙</w:t>
      </w:r>
      <w:r w:rsidR="00B84428">
        <w:rPr>
          <w:rFonts w:hint="eastAsia"/>
        </w:rPr>
        <w:t>丙</w:t>
      </w:r>
      <w:r w:rsidR="00266ABD" w:rsidRPr="00266ABD">
        <w:t xml:space="preserve"> </w:t>
      </w:r>
      <w:bookmarkStart w:id="48" w:name="OPTG2_F33B0A3878E745F7BE4FA9FCB48ED5C3"/>
      <w:r w:rsidR="00764EC0">
        <w:rPr>
          <w:rFonts w:hint="eastAsia"/>
        </w:rPr>
        <w:t>(B)</w:t>
      </w:r>
      <w:bookmarkEnd w:id="47"/>
      <w:bookmarkEnd w:id="48"/>
      <w:proofErr w:type="gramStart"/>
      <w:r w:rsidR="00B84428">
        <w:rPr>
          <w:rFonts w:hint="eastAsia"/>
        </w:rPr>
        <w:t>丙丁戊</w:t>
      </w:r>
      <w:proofErr w:type="gramEnd"/>
      <w:r w:rsidR="00B84428">
        <w:rPr>
          <w:rFonts w:hint="eastAsia"/>
        </w:rPr>
        <w:t xml:space="preserve"> (C)</w:t>
      </w:r>
      <w:r w:rsidR="00B84428">
        <w:rPr>
          <w:rFonts w:hint="eastAsia"/>
        </w:rPr>
        <w:t>甲乙丁</w:t>
      </w:r>
      <w:r w:rsidR="00B84428">
        <w:rPr>
          <w:rFonts w:hint="eastAsia"/>
        </w:rPr>
        <w:t xml:space="preserve"> (D)</w:t>
      </w:r>
      <w:r w:rsidR="00412CA2">
        <w:rPr>
          <w:rFonts w:hint="eastAsia"/>
        </w:rPr>
        <w:t>乙</w:t>
      </w:r>
      <w:proofErr w:type="gramStart"/>
      <w:r w:rsidR="00412CA2">
        <w:rPr>
          <w:rFonts w:hint="eastAsia"/>
        </w:rPr>
        <w:t>丙</w:t>
      </w:r>
      <w:r w:rsidR="00B84428">
        <w:rPr>
          <w:rFonts w:hint="eastAsia"/>
        </w:rPr>
        <w:t>戊</w:t>
      </w:r>
      <w:proofErr w:type="gramEnd"/>
      <w:r w:rsidR="00B84428">
        <w:rPr>
          <w:rFonts w:hint="eastAsia"/>
        </w:rPr>
        <w:t>。</w:t>
      </w:r>
    </w:p>
    <w:p w14:paraId="77C8BDEC" w14:textId="77777777" w:rsidR="006110FB" w:rsidRDefault="006D2386" w:rsidP="00A85D95">
      <w:pPr>
        <w:rPr>
          <w:u w:val="single"/>
        </w:rPr>
      </w:pPr>
      <w:r>
        <w:rPr>
          <w:rFonts w:hint="eastAsia"/>
        </w:rPr>
        <w:t>25</w:t>
      </w:r>
      <w:r w:rsidR="00D92C38">
        <w:rPr>
          <w:rFonts w:hint="eastAsia"/>
        </w:rPr>
        <w:t>.</w:t>
      </w:r>
      <w:r w:rsidR="0040274E">
        <w:rPr>
          <w:rFonts w:hint="eastAsia"/>
        </w:rPr>
        <w:t xml:space="preserve"> </w:t>
      </w:r>
      <w:r w:rsidR="00266ABD">
        <w:rPr>
          <w:rFonts w:hint="eastAsia"/>
        </w:rPr>
        <w:t>假設</w:t>
      </w:r>
      <w:r w:rsidR="00412CA2">
        <w:rPr>
          <w:rFonts w:hint="eastAsia"/>
        </w:rPr>
        <w:t>在苗栗有一威力</w:t>
      </w:r>
      <w:r w:rsidR="00266ABD">
        <w:rPr>
          <w:rFonts w:hint="eastAsia"/>
        </w:rPr>
        <w:t>農場</w:t>
      </w:r>
      <w:r w:rsidR="00412CA2">
        <w:rPr>
          <w:rFonts w:hint="eastAsia"/>
        </w:rPr>
        <w:t>，從</w:t>
      </w:r>
      <w:r w:rsidR="00412CA2" w:rsidRPr="00412CA2">
        <w:rPr>
          <w:rFonts w:hint="eastAsia"/>
          <w:u w:val="single"/>
        </w:rPr>
        <w:t>(</w:t>
      </w:r>
      <w:r w:rsidR="00412CA2" w:rsidRPr="00412CA2">
        <w:rPr>
          <w:rFonts w:hint="eastAsia"/>
          <w:u w:val="single"/>
        </w:rPr>
        <w:t>甲</w:t>
      </w:r>
      <w:r w:rsidR="00412CA2" w:rsidRPr="00412CA2">
        <w:rPr>
          <w:rFonts w:hint="eastAsia"/>
          <w:u w:val="single"/>
        </w:rPr>
        <w:t>)</w:t>
      </w:r>
      <w:r w:rsidR="00412CA2" w:rsidRPr="00412CA2">
        <w:rPr>
          <w:rFonts w:hint="eastAsia"/>
          <w:u w:val="single"/>
        </w:rPr>
        <w:t>澳洲</w:t>
      </w:r>
      <w:r w:rsidR="00266ABD" w:rsidRPr="00412CA2">
        <w:rPr>
          <w:rFonts w:hint="eastAsia"/>
          <w:u w:val="single"/>
        </w:rPr>
        <w:t>進口</w:t>
      </w:r>
      <w:r w:rsidR="00266ABD" w:rsidRPr="00412CA2">
        <w:rPr>
          <w:rFonts w:hint="eastAsia"/>
          <w:w w:val="25"/>
          <w:u w:val="single"/>
        </w:rPr>
        <w:t xml:space="preserve">　</w:t>
      </w:r>
      <w:r w:rsidR="00266ABD" w:rsidRPr="00412CA2">
        <w:rPr>
          <w:rFonts w:hint="eastAsia"/>
          <w:u w:val="single"/>
        </w:rPr>
        <w:t>20</w:t>
      </w:r>
      <w:r w:rsidR="00266ABD" w:rsidRPr="00412CA2">
        <w:rPr>
          <w:rFonts w:hint="eastAsia"/>
          <w:w w:val="25"/>
          <w:u w:val="single"/>
        </w:rPr>
        <w:t xml:space="preserve">　</w:t>
      </w:r>
      <w:r w:rsidR="00266ABD" w:rsidRPr="00412CA2">
        <w:rPr>
          <w:rFonts w:hint="eastAsia"/>
          <w:u w:val="single"/>
        </w:rPr>
        <w:t>萬元的小牛</w:t>
      </w:r>
      <w:r w:rsidR="00266ABD">
        <w:rPr>
          <w:rFonts w:hint="eastAsia"/>
        </w:rPr>
        <w:t>，把</w:t>
      </w:r>
      <w:proofErr w:type="gramStart"/>
      <w:r w:rsidR="00266ABD">
        <w:rPr>
          <w:rFonts w:hint="eastAsia"/>
        </w:rPr>
        <w:t>牠</w:t>
      </w:r>
      <w:proofErr w:type="gramEnd"/>
      <w:r w:rsidR="00266ABD">
        <w:rPr>
          <w:rFonts w:hint="eastAsia"/>
        </w:rPr>
        <w:t>們</w:t>
      </w:r>
      <w:r w:rsidR="00412CA2" w:rsidRPr="00412CA2">
        <w:rPr>
          <w:rFonts w:hint="eastAsia"/>
          <w:u w:val="single"/>
        </w:rPr>
        <w:t>(</w:t>
      </w:r>
      <w:r w:rsidR="00412CA2" w:rsidRPr="00412CA2">
        <w:rPr>
          <w:rFonts w:hint="eastAsia"/>
          <w:u w:val="single"/>
        </w:rPr>
        <w:t>乙</w:t>
      </w:r>
      <w:r w:rsidR="00412CA2" w:rsidRPr="00412CA2">
        <w:rPr>
          <w:rFonts w:hint="eastAsia"/>
          <w:u w:val="single"/>
        </w:rPr>
        <w:t>)</w:t>
      </w:r>
      <w:r w:rsidR="00266ABD" w:rsidRPr="00412CA2">
        <w:rPr>
          <w:rFonts w:hint="eastAsia"/>
          <w:u w:val="single"/>
        </w:rPr>
        <w:t>飼養長大後以</w:t>
      </w:r>
      <w:r w:rsidR="00266ABD" w:rsidRPr="00412CA2">
        <w:rPr>
          <w:rFonts w:hint="eastAsia"/>
          <w:w w:val="25"/>
          <w:u w:val="single"/>
        </w:rPr>
        <w:t xml:space="preserve">　</w:t>
      </w:r>
      <w:r w:rsidR="00266ABD" w:rsidRPr="00412CA2">
        <w:rPr>
          <w:rFonts w:hint="eastAsia"/>
          <w:u w:val="single"/>
        </w:rPr>
        <w:t>35</w:t>
      </w:r>
      <w:r w:rsidR="00266ABD" w:rsidRPr="00412CA2">
        <w:rPr>
          <w:rFonts w:hint="eastAsia"/>
          <w:w w:val="25"/>
          <w:u w:val="single"/>
        </w:rPr>
        <w:t xml:space="preserve">　</w:t>
      </w:r>
      <w:r w:rsidR="00266ABD" w:rsidRPr="00412CA2">
        <w:rPr>
          <w:rFonts w:hint="eastAsia"/>
          <w:u w:val="single"/>
        </w:rPr>
        <w:t>萬元的</w:t>
      </w:r>
    </w:p>
    <w:p w14:paraId="6B2B0270" w14:textId="77777777" w:rsidR="0022750A" w:rsidRDefault="006110FB" w:rsidP="00A85D95">
      <w:r w:rsidRPr="006110FB">
        <w:rPr>
          <w:rFonts w:hint="eastAsia"/>
        </w:rPr>
        <w:t xml:space="preserve">   </w:t>
      </w:r>
      <w:r w:rsidR="00266ABD" w:rsidRPr="00412CA2">
        <w:rPr>
          <w:rFonts w:hint="eastAsia"/>
          <w:u w:val="single"/>
        </w:rPr>
        <w:t>價格賣給農產運銷公司</w:t>
      </w:r>
      <w:r w:rsidR="00266ABD">
        <w:rPr>
          <w:rFonts w:hint="eastAsia"/>
        </w:rPr>
        <w:t>。農產運銷公司將這批牛隻</w:t>
      </w:r>
      <w:r w:rsidR="00412CA2" w:rsidRPr="00412CA2">
        <w:rPr>
          <w:rFonts w:hint="eastAsia"/>
          <w:u w:val="single"/>
        </w:rPr>
        <w:t>(</w:t>
      </w:r>
      <w:r w:rsidR="00412CA2" w:rsidRPr="00412CA2">
        <w:rPr>
          <w:rFonts w:hint="eastAsia"/>
          <w:u w:val="single"/>
        </w:rPr>
        <w:t>丙</w:t>
      </w:r>
      <w:r w:rsidR="00412CA2" w:rsidRPr="00412CA2">
        <w:rPr>
          <w:rFonts w:hint="eastAsia"/>
          <w:u w:val="single"/>
        </w:rPr>
        <w:t>)</w:t>
      </w:r>
      <w:r w:rsidR="00266ABD" w:rsidRPr="00412CA2">
        <w:rPr>
          <w:rFonts w:hint="eastAsia"/>
          <w:u w:val="single"/>
        </w:rPr>
        <w:t>加工製成牛排，</w:t>
      </w:r>
      <w:r w:rsidR="00412CA2" w:rsidRPr="00412CA2">
        <w:rPr>
          <w:rFonts w:hint="eastAsia"/>
          <w:u w:val="single"/>
        </w:rPr>
        <w:t>以</w:t>
      </w:r>
      <w:r w:rsidR="00412CA2" w:rsidRPr="00412CA2">
        <w:rPr>
          <w:rFonts w:hint="eastAsia"/>
          <w:w w:val="25"/>
          <w:u w:val="single"/>
        </w:rPr>
        <w:t xml:space="preserve">　</w:t>
      </w:r>
      <w:r w:rsidR="00412CA2" w:rsidRPr="00412CA2">
        <w:rPr>
          <w:rFonts w:hint="eastAsia"/>
          <w:u w:val="single"/>
        </w:rPr>
        <w:t>60</w:t>
      </w:r>
      <w:r w:rsidR="00412CA2" w:rsidRPr="00412CA2">
        <w:rPr>
          <w:rFonts w:hint="eastAsia"/>
          <w:w w:val="25"/>
          <w:u w:val="single"/>
        </w:rPr>
        <w:t xml:space="preserve">　</w:t>
      </w:r>
      <w:r w:rsidR="00412CA2" w:rsidRPr="00412CA2">
        <w:rPr>
          <w:rFonts w:hint="eastAsia"/>
          <w:u w:val="single"/>
        </w:rPr>
        <w:t>萬元賣給量販店</w:t>
      </w:r>
      <w:r w:rsidR="00266ABD">
        <w:rPr>
          <w:rFonts w:hint="eastAsia"/>
        </w:rPr>
        <w:t>。</w:t>
      </w:r>
    </w:p>
    <w:p w14:paraId="6C097EB1" w14:textId="77777777" w:rsidR="0022750A" w:rsidRDefault="0022750A" w:rsidP="00A85D95">
      <w:r w:rsidRPr="0022750A">
        <w:rPr>
          <w:rFonts w:hint="eastAsia"/>
        </w:rPr>
        <w:t xml:space="preserve">   </w:t>
      </w:r>
      <w:r w:rsidR="00412CA2" w:rsidRPr="00412CA2">
        <w:rPr>
          <w:rFonts w:hint="eastAsia"/>
          <w:u w:val="single"/>
        </w:rPr>
        <w:t>(</w:t>
      </w:r>
      <w:r w:rsidR="00412CA2" w:rsidRPr="00412CA2">
        <w:rPr>
          <w:rFonts w:hint="eastAsia"/>
          <w:u w:val="single"/>
        </w:rPr>
        <w:t>丁</w:t>
      </w:r>
      <w:r w:rsidR="00412CA2" w:rsidRPr="00412CA2">
        <w:rPr>
          <w:rFonts w:hint="eastAsia"/>
          <w:u w:val="single"/>
        </w:rPr>
        <w:t>)</w:t>
      </w:r>
      <w:r w:rsidR="00266ABD" w:rsidRPr="00412CA2">
        <w:rPr>
          <w:rFonts w:hint="eastAsia"/>
          <w:u w:val="single"/>
        </w:rPr>
        <w:t>量販店再將這</w:t>
      </w:r>
      <w:proofErr w:type="gramStart"/>
      <w:r w:rsidR="00266ABD" w:rsidRPr="00412CA2">
        <w:rPr>
          <w:rFonts w:hint="eastAsia"/>
          <w:u w:val="single"/>
        </w:rPr>
        <w:t>批牛排</w:t>
      </w:r>
      <w:proofErr w:type="gramEnd"/>
      <w:r w:rsidR="00266ABD" w:rsidRPr="00412CA2">
        <w:rPr>
          <w:rFonts w:hint="eastAsia"/>
          <w:u w:val="single"/>
        </w:rPr>
        <w:t>分裝零售，總計賣得</w:t>
      </w:r>
      <w:r w:rsidR="00266ABD" w:rsidRPr="00412CA2">
        <w:rPr>
          <w:rFonts w:hint="eastAsia"/>
          <w:w w:val="25"/>
          <w:u w:val="single"/>
        </w:rPr>
        <w:t xml:space="preserve">　</w:t>
      </w:r>
      <w:r w:rsidR="00266ABD" w:rsidRPr="00412CA2">
        <w:rPr>
          <w:rFonts w:hint="eastAsia"/>
          <w:u w:val="single"/>
        </w:rPr>
        <w:t>90</w:t>
      </w:r>
      <w:r w:rsidR="00266ABD" w:rsidRPr="00412CA2">
        <w:rPr>
          <w:rFonts w:hint="eastAsia"/>
          <w:w w:val="25"/>
          <w:u w:val="single"/>
        </w:rPr>
        <w:t xml:space="preserve">　</w:t>
      </w:r>
      <w:r w:rsidR="00266ABD" w:rsidRPr="00412CA2">
        <w:rPr>
          <w:rFonts w:hint="eastAsia"/>
          <w:u w:val="single"/>
        </w:rPr>
        <w:t>萬元</w:t>
      </w:r>
      <w:r w:rsidR="00AE40D9">
        <w:rPr>
          <w:rFonts w:hint="eastAsia"/>
        </w:rPr>
        <w:t>。請問在這個生產流程中，</w:t>
      </w:r>
      <w:r w:rsidR="00266ABD">
        <w:rPr>
          <w:rFonts w:hint="eastAsia"/>
        </w:rPr>
        <w:t>能對我國</w:t>
      </w:r>
      <w:r w:rsidR="00266ABD">
        <w:rPr>
          <w:rFonts w:hint="eastAsia"/>
        </w:rPr>
        <w:t>GDP</w:t>
      </w:r>
    </w:p>
    <w:p w14:paraId="434E3DD1" w14:textId="77777777" w:rsidR="007E0417" w:rsidRPr="0022750A" w:rsidRDefault="0022750A" w:rsidP="00A85D95">
      <w:pPr>
        <w:rPr>
          <w:u w:val="single"/>
        </w:rPr>
      </w:pPr>
      <w:r>
        <w:rPr>
          <w:rFonts w:hint="eastAsia"/>
        </w:rPr>
        <w:t xml:space="preserve">   </w:t>
      </w:r>
      <w:r w:rsidR="00266ABD">
        <w:rPr>
          <w:rFonts w:hint="eastAsia"/>
        </w:rPr>
        <w:t>帶來貢獻</w:t>
      </w:r>
      <w:r w:rsidR="00AE40D9">
        <w:rPr>
          <w:rFonts w:hint="eastAsia"/>
        </w:rPr>
        <w:t>為何</w:t>
      </w:r>
      <w:r w:rsidR="00266ABD">
        <w:rPr>
          <w:rFonts w:hint="eastAsia"/>
        </w:rPr>
        <w:t>？</w:t>
      </w:r>
      <w:r>
        <w:rPr>
          <w:rFonts w:hint="eastAsia"/>
        </w:rPr>
        <w:t xml:space="preserve"> </w:t>
      </w:r>
      <w:r w:rsidR="00412CA2" w:rsidRPr="00412CA2">
        <w:rPr>
          <w:rFonts w:hint="eastAsia"/>
        </w:rPr>
        <w:t>(A)</w:t>
      </w:r>
      <w:r w:rsidR="00412CA2">
        <w:rPr>
          <w:rFonts w:hint="eastAsia"/>
        </w:rPr>
        <w:t>甲</w:t>
      </w:r>
      <w:r w:rsidR="00AE40D9">
        <w:rPr>
          <w:rFonts w:hint="eastAsia"/>
        </w:rPr>
        <w:t>+</w:t>
      </w:r>
      <w:r w:rsidR="00412CA2">
        <w:rPr>
          <w:rFonts w:hint="eastAsia"/>
        </w:rPr>
        <w:t>乙</w:t>
      </w:r>
      <w:r w:rsidR="00AE40D9">
        <w:rPr>
          <w:rFonts w:hint="eastAsia"/>
        </w:rPr>
        <w:t>+</w:t>
      </w:r>
      <w:r w:rsidR="00AE40D9">
        <w:rPr>
          <w:rFonts w:hint="eastAsia"/>
        </w:rPr>
        <w:t>丙</w:t>
      </w:r>
      <w:r w:rsidR="00AE40D9">
        <w:rPr>
          <w:rFonts w:hint="eastAsia"/>
        </w:rPr>
        <w:t>+</w:t>
      </w:r>
      <w:r w:rsidR="00AE40D9">
        <w:rPr>
          <w:rFonts w:hint="eastAsia"/>
        </w:rPr>
        <w:t>丁</w:t>
      </w:r>
      <w:r w:rsidR="00412CA2">
        <w:rPr>
          <w:rFonts w:hint="eastAsia"/>
        </w:rPr>
        <w:t xml:space="preserve"> (B)</w:t>
      </w:r>
      <w:r w:rsidR="00AE40D9">
        <w:rPr>
          <w:rFonts w:hint="eastAsia"/>
        </w:rPr>
        <w:t>乙</w:t>
      </w:r>
      <w:r w:rsidR="00AE40D9">
        <w:rPr>
          <w:rFonts w:hint="eastAsia"/>
        </w:rPr>
        <w:t>+</w:t>
      </w:r>
      <w:r w:rsidR="00F96097">
        <w:rPr>
          <w:rFonts w:hint="eastAsia"/>
        </w:rPr>
        <w:t>丙</w:t>
      </w:r>
      <w:r w:rsidR="00F96097">
        <w:rPr>
          <w:rFonts w:hint="eastAsia"/>
        </w:rPr>
        <w:t>+</w:t>
      </w:r>
      <w:r w:rsidR="00412CA2">
        <w:rPr>
          <w:rFonts w:hint="eastAsia"/>
        </w:rPr>
        <w:t>丁</w:t>
      </w:r>
      <w:r w:rsidR="00F96097">
        <w:rPr>
          <w:rFonts w:hint="eastAsia"/>
        </w:rPr>
        <w:t>-</w:t>
      </w:r>
      <w:r w:rsidR="00F96097">
        <w:rPr>
          <w:rFonts w:hint="eastAsia"/>
        </w:rPr>
        <w:t>甲</w:t>
      </w:r>
      <w:r w:rsidR="00412CA2">
        <w:rPr>
          <w:rFonts w:hint="eastAsia"/>
        </w:rPr>
        <w:t xml:space="preserve"> (C)</w:t>
      </w:r>
      <w:r w:rsidR="00F96097">
        <w:rPr>
          <w:rFonts w:hint="eastAsia"/>
        </w:rPr>
        <w:t>甲</w:t>
      </w:r>
      <w:r w:rsidR="00F96097">
        <w:rPr>
          <w:rFonts w:hint="eastAsia"/>
        </w:rPr>
        <w:t>+</w:t>
      </w:r>
      <w:r w:rsidR="00F96097">
        <w:rPr>
          <w:rFonts w:hint="eastAsia"/>
        </w:rPr>
        <w:t>乙</w:t>
      </w:r>
      <w:r w:rsidR="00F96097">
        <w:rPr>
          <w:rFonts w:hint="eastAsia"/>
        </w:rPr>
        <w:t>+</w:t>
      </w:r>
      <w:r w:rsidR="00F96097">
        <w:rPr>
          <w:rFonts w:hint="eastAsia"/>
        </w:rPr>
        <w:t>丁</w:t>
      </w:r>
      <w:r w:rsidR="00412CA2">
        <w:rPr>
          <w:rFonts w:hint="eastAsia"/>
        </w:rPr>
        <w:t xml:space="preserve"> (D)</w:t>
      </w:r>
      <w:r w:rsidR="00412CA2">
        <w:rPr>
          <w:rFonts w:hint="eastAsia"/>
        </w:rPr>
        <w:t>丁</w:t>
      </w:r>
      <w:r w:rsidR="00F96097">
        <w:rPr>
          <w:rFonts w:hint="eastAsia"/>
        </w:rPr>
        <w:t>-</w:t>
      </w:r>
      <w:r w:rsidR="00F96097">
        <w:rPr>
          <w:rFonts w:hint="eastAsia"/>
        </w:rPr>
        <w:t>甲</w:t>
      </w:r>
      <w:r w:rsidR="00412CA2">
        <w:rPr>
          <w:rFonts w:hint="eastAsia"/>
        </w:rPr>
        <w:t>。</w:t>
      </w:r>
    </w:p>
    <w:p w14:paraId="2BA65BF6" w14:textId="77777777" w:rsidR="000750F2" w:rsidRDefault="006D2386" w:rsidP="00F76171">
      <w:r>
        <w:rPr>
          <w:rFonts w:hint="eastAsia"/>
        </w:rPr>
        <w:t>26</w:t>
      </w:r>
      <w:r w:rsidR="00D92C38">
        <w:rPr>
          <w:rFonts w:hint="eastAsia"/>
        </w:rPr>
        <w:t>.</w:t>
      </w:r>
      <w:r w:rsidR="007E0417" w:rsidRPr="007E0417">
        <w:rPr>
          <w:rFonts w:hint="eastAsia"/>
        </w:rPr>
        <w:t xml:space="preserve"> </w:t>
      </w:r>
      <w:r w:rsidR="00883246">
        <w:rPr>
          <w:rFonts w:hint="eastAsia"/>
        </w:rPr>
        <w:t>假設某國只生產智慧手環與自動感應洗手機，</w:t>
      </w:r>
      <w:r w:rsidR="00883246">
        <w:rPr>
          <w:rFonts w:hint="eastAsia"/>
        </w:rPr>
        <w:t>2017-2019</w:t>
      </w:r>
      <w:r w:rsidR="00883246">
        <w:rPr>
          <w:rFonts w:hint="eastAsia"/>
        </w:rPr>
        <w:t>的價格與數量如</w:t>
      </w:r>
      <w:r w:rsidR="000750F2">
        <w:rPr>
          <w:rFonts w:hint="eastAsia"/>
        </w:rPr>
        <w:t>下</w:t>
      </w:r>
      <w:r w:rsidR="00883246">
        <w:rPr>
          <w:rFonts w:hint="eastAsia"/>
        </w:rPr>
        <w:t>表，請根據表格內容</w:t>
      </w:r>
    </w:p>
    <w:p w14:paraId="2822A876" w14:textId="77777777" w:rsidR="006D429F" w:rsidRDefault="000750F2" w:rsidP="00F76171">
      <w:r>
        <w:rPr>
          <w:rFonts w:hint="eastAsia"/>
        </w:rPr>
        <w:t xml:space="preserve">   </w:t>
      </w:r>
      <w:r w:rsidR="00883246">
        <w:rPr>
          <w:rFonts w:hint="eastAsia"/>
        </w:rPr>
        <w:t>判斷下列何者正確</w:t>
      </w:r>
      <w:r w:rsidR="006D429F">
        <w:rPr>
          <w:rFonts w:hint="eastAsia"/>
        </w:rPr>
        <w:t>(</w:t>
      </w:r>
      <w:r w:rsidR="006D429F">
        <w:rPr>
          <w:rFonts w:hint="eastAsia"/>
        </w:rPr>
        <w:t>以連鎖法計算</w:t>
      </w:r>
      <w:r w:rsidR="006D429F">
        <w:rPr>
          <w:rFonts w:hint="eastAsia"/>
        </w:rPr>
        <w:t>)</w:t>
      </w:r>
      <w:r w:rsidR="00883246">
        <w:rPr>
          <w:rFonts w:hint="eastAsia"/>
        </w:rPr>
        <w:t>？</w:t>
      </w:r>
      <w:r>
        <w:rPr>
          <w:rFonts w:hint="eastAsia"/>
        </w:rPr>
        <w:t xml:space="preserve"> </w:t>
      </w:r>
      <w:r w:rsidR="00883246">
        <w:rPr>
          <w:rFonts w:hint="eastAsia"/>
        </w:rPr>
        <w:t>(A)2018</w:t>
      </w:r>
      <w:r w:rsidR="00883246">
        <w:rPr>
          <w:rFonts w:hint="eastAsia"/>
        </w:rPr>
        <w:t>年</w:t>
      </w:r>
      <w:r>
        <w:rPr>
          <w:rFonts w:hint="eastAsia"/>
        </w:rPr>
        <w:t>的實質</w:t>
      </w:r>
      <w:r>
        <w:rPr>
          <w:rFonts w:hint="eastAsia"/>
        </w:rPr>
        <w:t>GDP</w:t>
      </w:r>
      <w:r w:rsidR="00883246">
        <w:rPr>
          <w:rFonts w:hint="eastAsia"/>
        </w:rPr>
        <w:t>較</w:t>
      </w:r>
      <w:r w:rsidR="00883246">
        <w:rPr>
          <w:rFonts w:hint="eastAsia"/>
        </w:rPr>
        <w:t>2019</w:t>
      </w:r>
      <w:r w:rsidR="00883246">
        <w:rPr>
          <w:rFonts w:hint="eastAsia"/>
        </w:rPr>
        <w:t>年</w:t>
      </w:r>
      <w:r>
        <w:rPr>
          <w:rFonts w:hint="eastAsia"/>
        </w:rPr>
        <w:t>的實質</w:t>
      </w:r>
      <w:r>
        <w:rPr>
          <w:rFonts w:hint="eastAsia"/>
        </w:rPr>
        <w:t>GDP</w:t>
      </w:r>
      <w:r w:rsidR="00883246">
        <w:rPr>
          <w:rFonts w:hint="eastAsia"/>
        </w:rPr>
        <w:t>高</w:t>
      </w:r>
      <w:r w:rsidR="006D429F">
        <w:rPr>
          <w:rFonts w:hint="eastAsia"/>
        </w:rPr>
        <w:t xml:space="preserve"> </w:t>
      </w:r>
      <w:r w:rsidR="00883246">
        <w:rPr>
          <w:rFonts w:hint="eastAsia"/>
        </w:rPr>
        <w:t>(B)</w:t>
      </w:r>
      <w:r w:rsidR="006D429F">
        <w:rPr>
          <w:rFonts w:hint="eastAsia"/>
        </w:rPr>
        <w:t>2019</w:t>
      </w:r>
      <w:r w:rsidR="006D429F">
        <w:rPr>
          <w:rFonts w:hint="eastAsia"/>
        </w:rPr>
        <w:t>年</w:t>
      </w:r>
    </w:p>
    <w:p w14:paraId="54A58444" w14:textId="77777777" w:rsidR="000750F2" w:rsidRDefault="006D429F" w:rsidP="00F76171">
      <w:r>
        <w:rPr>
          <w:rFonts w:hint="eastAsia"/>
        </w:rPr>
        <w:t xml:space="preserve">   </w:t>
      </w:r>
      <w:r>
        <w:rPr>
          <w:rFonts w:hint="eastAsia"/>
        </w:rPr>
        <w:t>的名目</w:t>
      </w:r>
      <w:r>
        <w:rPr>
          <w:rFonts w:hint="eastAsia"/>
        </w:rPr>
        <w:t>GDP</w:t>
      </w:r>
      <w:r>
        <w:rPr>
          <w:rFonts w:hint="eastAsia"/>
        </w:rPr>
        <w:t>為</w:t>
      </w:r>
      <w:r>
        <w:rPr>
          <w:rFonts w:hint="eastAsia"/>
        </w:rPr>
        <w:t>90</w:t>
      </w:r>
      <w:r>
        <w:rPr>
          <w:rFonts w:hint="eastAsia"/>
        </w:rPr>
        <w:t>萬元</w:t>
      </w:r>
      <w:r>
        <w:rPr>
          <w:rFonts w:hint="eastAsia"/>
        </w:rPr>
        <w:t xml:space="preserve"> (C)</w:t>
      </w:r>
      <w:r w:rsidR="000750F2">
        <w:rPr>
          <w:rFonts w:hint="eastAsia"/>
        </w:rPr>
        <w:t>2017-2019</w:t>
      </w:r>
      <w:r w:rsidR="000750F2">
        <w:rPr>
          <w:rFonts w:hint="eastAsia"/>
        </w:rPr>
        <w:t>年的經濟呈現負成長</w:t>
      </w:r>
      <w:r w:rsidR="000750F2">
        <w:rPr>
          <w:rFonts w:hint="eastAsia"/>
        </w:rPr>
        <w:t xml:space="preserve"> </w:t>
      </w:r>
      <w:r w:rsidR="00883246">
        <w:rPr>
          <w:rFonts w:hint="eastAsia"/>
        </w:rPr>
        <w:t>(D)</w:t>
      </w:r>
      <w:r w:rsidR="000750F2">
        <w:rPr>
          <w:rFonts w:hint="eastAsia"/>
        </w:rPr>
        <w:t>2019</w:t>
      </w:r>
      <w:r w:rsidR="000750F2">
        <w:rPr>
          <w:rFonts w:hint="eastAsia"/>
        </w:rPr>
        <w:t>年的經濟成長率約為</w:t>
      </w:r>
      <w:r w:rsidR="000750F2">
        <w:rPr>
          <w:rFonts w:hint="eastAsia"/>
        </w:rPr>
        <w:t>4.6</w:t>
      </w:r>
      <w:r w:rsidR="00491FFC">
        <w:rPr>
          <w:rFonts w:hint="eastAsia"/>
        </w:rPr>
        <w:t>5</w:t>
      </w:r>
      <w:r w:rsidR="000750F2">
        <w:rPr>
          <w:rFonts w:hint="eastAsia"/>
        </w:rPr>
        <w:t>%</w:t>
      </w:r>
      <w:r w:rsidR="000750F2">
        <w:rPr>
          <w:rFonts w:hint="eastAsia"/>
        </w:rPr>
        <w:t>。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951"/>
        <w:gridCol w:w="1276"/>
        <w:gridCol w:w="1276"/>
        <w:gridCol w:w="1275"/>
        <w:gridCol w:w="1276"/>
        <w:gridCol w:w="1276"/>
        <w:gridCol w:w="1276"/>
      </w:tblGrid>
      <w:tr w:rsidR="000750F2" w14:paraId="1CE4E025" w14:textId="77777777" w:rsidTr="0022750A">
        <w:trPr>
          <w:jc w:val="center"/>
        </w:trPr>
        <w:tc>
          <w:tcPr>
            <w:tcW w:w="1951" w:type="dxa"/>
            <w:vMerge w:val="restart"/>
          </w:tcPr>
          <w:p w14:paraId="6CD016E4" w14:textId="77777777" w:rsidR="000750F2" w:rsidRDefault="000750F2" w:rsidP="000750F2">
            <w:pPr>
              <w:jc w:val="center"/>
            </w:pPr>
          </w:p>
        </w:tc>
        <w:tc>
          <w:tcPr>
            <w:tcW w:w="2552" w:type="dxa"/>
            <w:gridSpan w:val="2"/>
          </w:tcPr>
          <w:p w14:paraId="060B2224" w14:textId="77777777" w:rsidR="000750F2" w:rsidRDefault="000750F2" w:rsidP="000750F2"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2551" w:type="dxa"/>
            <w:gridSpan w:val="2"/>
          </w:tcPr>
          <w:p w14:paraId="7429758C" w14:textId="77777777" w:rsidR="000750F2" w:rsidRDefault="000750F2" w:rsidP="000750F2">
            <w:pPr>
              <w:jc w:val="center"/>
            </w:pPr>
            <w:r>
              <w:rPr>
                <w:rFonts w:hint="eastAsia"/>
              </w:rPr>
              <w:t>2018</w:t>
            </w:r>
          </w:p>
        </w:tc>
        <w:tc>
          <w:tcPr>
            <w:tcW w:w="2552" w:type="dxa"/>
            <w:gridSpan w:val="2"/>
          </w:tcPr>
          <w:p w14:paraId="758F7E15" w14:textId="77777777" w:rsidR="000750F2" w:rsidRDefault="000750F2" w:rsidP="000750F2">
            <w:pPr>
              <w:jc w:val="center"/>
            </w:pPr>
            <w:r>
              <w:rPr>
                <w:rFonts w:hint="eastAsia"/>
              </w:rPr>
              <w:t>2019</w:t>
            </w:r>
          </w:p>
        </w:tc>
      </w:tr>
      <w:tr w:rsidR="000750F2" w14:paraId="0220604B" w14:textId="77777777" w:rsidTr="0022750A">
        <w:trPr>
          <w:jc w:val="center"/>
        </w:trPr>
        <w:tc>
          <w:tcPr>
            <w:tcW w:w="1951" w:type="dxa"/>
            <w:vMerge/>
          </w:tcPr>
          <w:p w14:paraId="1377B04E" w14:textId="77777777" w:rsidR="000750F2" w:rsidRDefault="000750F2" w:rsidP="000750F2">
            <w:pPr>
              <w:jc w:val="center"/>
            </w:pPr>
          </w:p>
        </w:tc>
        <w:tc>
          <w:tcPr>
            <w:tcW w:w="1276" w:type="dxa"/>
          </w:tcPr>
          <w:p w14:paraId="71B35109" w14:textId="77777777" w:rsidR="000750F2" w:rsidRPr="000750F2" w:rsidRDefault="000750F2" w:rsidP="000750F2">
            <w:pPr>
              <w:jc w:val="center"/>
              <w:rPr>
                <w:rFonts w:ascii="標楷體" w:eastAsia="標楷體" w:hAnsi="標楷體"/>
              </w:rPr>
            </w:pPr>
            <w:r w:rsidRPr="000750F2">
              <w:rPr>
                <w:rFonts w:ascii="標楷體" w:eastAsia="標楷體" w:hAnsi="標楷體"/>
              </w:rPr>
              <w:t>價格</w:t>
            </w:r>
          </w:p>
        </w:tc>
        <w:tc>
          <w:tcPr>
            <w:tcW w:w="1276" w:type="dxa"/>
          </w:tcPr>
          <w:p w14:paraId="0738C906" w14:textId="77777777" w:rsidR="000750F2" w:rsidRPr="000750F2" w:rsidRDefault="000750F2" w:rsidP="000750F2">
            <w:pPr>
              <w:jc w:val="center"/>
              <w:rPr>
                <w:rFonts w:ascii="標楷體" w:eastAsia="標楷體" w:hAnsi="標楷體"/>
              </w:rPr>
            </w:pPr>
            <w:r w:rsidRPr="000750F2">
              <w:rPr>
                <w:rFonts w:ascii="標楷體" w:eastAsia="標楷體" w:hAnsi="標楷體"/>
              </w:rPr>
              <w:t>數量</w:t>
            </w:r>
          </w:p>
        </w:tc>
        <w:tc>
          <w:tcPr>
            <w:tcW w:w="1275" w:type="dxa"/>
          </w:tcPr>
          <w:p w14:paraId="28849D4F" w14:textId="77777777" w:rsidR="000750F2" w:rsidRPr="000750F2" w:rsidRDefault="000750F2" w:rsidP="000750F2">
            <w:pPr>
              <w:jc w:val="center"/>
              <w:rPr>
                <w:rFonts w:ascii="標楷體" w:eastAsia="標楷體" w:hAnsi="標楷體"/>
              </w:rPr>
            </w:pPr>
            <w:r w:rsidRPr="000750F2">
              <w:rPr>
                <w:rFonts w:ascii="標楷體" w:eastAsia="標楷體" w:hAnsi="標楷體"/>
              </w:rPr>
              <w:t>價格</w:t>
            </w:r>
          </w:p>
        </w:tc>
        <w:tc>
          <w:tcPr>
            <w:tcW w:w="1276" w:type="dxa"/>
          </w:tcPr>
          <w:p w14:paraId="0293A709" w14:textId="77777777" w:rsidR="000750F2" w:rsidRPr="000750F2" w:rsidRDefault="000750F2" w:rsidP="000750F2">
            <w:pPr>
              <w:jc w:val="center"/>
              <w:rPr>
                <w:rFonts w:ascii="標楷體" w:eastAsia="標楷體" w:hAnsi="標楷體"/>
              </w:rPr>
            </w:pPr>
            <w:r w:rsidRPr="000750F2">
              <w:rPr>
                <w:rFonts w:ascii="標楷體" w:eastAsia="標楷體" w:hAnsi="標楷體"/>
              </w:rPr>
              <w:t>數量</w:t>
            </w:r>
          </w:p>
        </w:tc>
        <w:tc>
          <w:tcPr>
            <w:tcW w:w="1276" w:type="dxa"/>
          </w:tcPr>
          <w:p w14:paraId="757BB4BF" w14:textId="77777777" w:rsidR="000750F2" w:rsidRPr="000750F2" w:rsidRDefault="000750F2" w:rsidP="000750F2">
            <w:pPr>
              <w:jc w:val="center"/>
              <w:rPr>
                <w:rFonts w:ascii="標楷體" w:eastAsia="標楷體" w:hAnsi="標楷體"/>
              </w:rPr>
            </w:pPr>
            <w:r w:rsidRPr="000750F2">
              <w:rPr>
                <w:rFonts w:ascii="標楷體" w:eastAsia="標楷體" w:hAnsi="標楷體"/>
              </w:rPr>
              <w:t>價格</w:t>
            </w:r>
          </w:p>
        </w:tc>
        <w:tc>
          <w:tcPr>
            <w:tcW w:w="1276" w:type="dxa"/>
          </w:tcPr>
          <w:p w14:paraId="25D1F13C" w14:textId="77777777" w:rsidR="000750F2" w:rsidRPr="000750F2" w:rsidRDefault="000750F2" w:rsidP="000750F2">
            <w:pPr>
              <w:jc w:val="center"/>
              <w:rPr>
                <w:rFonts w:ascii="標楷體" w:eastAsia="標楷體" w:hAnsi="標楷體"/>
              </w:rPr>
            </w:pPr>
            <w:r w:rsidRPr="000750F2">
              <w:rPr>
                <w:rFonts w:ascii="標楷體" w:eastAsia="標楷體" w:hAnsi="標楷體"/>
              </w:rPr>
              <w:t>數量</w:t>
            </w:r>
          </w:p>
        </w:tc>
      </w:tr>
      <w:tr w:rsidR="000750F2" w14:paraId="2094C304" w14:textId="77777777" w:rsidTr="0022750A">
        <w:trPr>
          <w:jc w:val="center"/>
        </w:trPr>
        <w:tc>
          <w:tcPr>
            <w:tcW w:w="1951" w:type="dxa"/>
          </w:tcPr>
          <w:p w14:paraId="2F1ADA64" w14:textId="77777777" w:rsidR="000750F2" w:rsidRPr="000750F2" w:rsidRDefault="000750F2" w:rsidP="000750F2">
            <w:pPr>
              <w:jc w:val="center"/>
              <w:rPr>
                <w:rFonts w:ascii="標楷體" w:eastAsia="標楷體" w:hAnsi="標楷體"/>
              </w:rPr>
            </w:pPr>
            <w:r w:rsidRPr="000750F2">
              <w:rPr>
                <w:rFonts w:ascii="標楷體" w:eastAsia="標楷體" w:hAnsi="標楷體" w:hint="eastAsia"/>
              </w:rPr>
              <w:t>智慧手環</w:t>
            </w:r>
          </w:p>
        </w:tc>
        <w:tc>
          <w:tcPr>
            <w:tcW w:w="1276" w:type="dxa"/>
          </w:tcPr>
          <w:p w14:paraId="3438EA33" w14:textId="77777777" w:rsidR="000750F2" w:rsidRDefault="000750F2" w:rsidP="000750F2">
            <w:pPr>
              <w:jc w:val="center"/>
            </w:pPr>
            <w:r>
              <w:rPr>
                <w:rFonts w:hint="eastAsia"/>
              </w:rPr>
              <w:t>800</w:t>
            </w:r>
          </w:p>
        </w:tc>
        <w:tc>
          <w:tcPr>
            <w:tcW w:w="1276" w:type="dxa"/>
          </w:tcPr>
          <w:p w14:paraId="067D7608" w14:textId="77777777" w:rsidR="000750F2" w:rsidRDefault="000750F2" w:rsidP="000750F2">
            <w:pPr>
              <w:jc w:val="center"/>
            </w:pPr>
            <w:r>
              <w:rPr>
                <w:rFonts w:hint="eastAsia"/>
              </w:rPr>
              <w:t>700</w:t>
            </w:r>
          </w:p>
        </w:tc>
        <w:tc>
          <w:tcPr>
            <w:tcW w:w="1275" w:type="dxa"/>
          </w:tcPr>
          <w:p w14:paraId="1625B9AC" w14:textId="77777777" w:rsidR="000750F2" w:rsidRDefault="000750F2" w:rsidP="000750F2">
            <w:pPr>
              <w:jc w:val="center"/>
            </w:pPr>
            <w:r>
              <w:rPr>
                <w:rFonts w:hint="eastAsia"/>
              </w:rPr>
              <w:t>700</w:t>
            </w:r>
          </w:p>
        </w:tc>
        <w:tc>
          <w:tcPr>
            <w:tcW w:w="1276" w:type="dxa"/>
          </w:tcPr>
          <w:p w14:paraId="4050A7C4" w14:textId="77777777" w:rsidR="000750F2" w:rsidRDefault="000750F2" w:rsidP="000750F2">
            <w:pPr>
              <w:jc w:val="center"/>
            </w:pPr>
            <w:r>
              <w:rPr>
                <w:rFonts w:hint="eastAsia"/>
              </w:rPr>
              <w:t>600</w:t>
            </w:r>
          </w:p>
        </w:tc>
        <w:tc>
          <w:tcPr>
            <w:tcW w:w="1276" w:type="dxa"/>
          </w:tcPr>
          <w:p w14:paraId="7140F174" w14:textId="77777777" w:rsidR="000750F2" w:rsidRDefault="000750F2" w:rsidP="000750F2">
            <w:pPr>
              <w:jc w:val="center"/>
            </w:pPr>
            <w:r>
              <w:rPr>
                <w:rFonts w:hint="eastAsia"/>
              </w:rPr>
              <w:t>750</w:t>
            </w:r>
          </w:p>
        </w:tc>
        <w:tc>
          <w:tcPr>
            <w:tcW w:w="1276" w:type="dxa"/>
          </w:tcPr>
          <w:p w14:paraId="637BD484" w14:textId="77777777" w:rsidR="000750F2" w:rsidRDefault="000750F2" w:rsidP="000750F2">
            <w:pPr>
              <w:jc w:val="center"/>
            </w:pPr>
            <w:r>
              <w:rPr>
                <w:rFonts w:hint="eastAsia"/>
              </w:rPr>
              <w:t>500</w:t>
            </w:r>
          </w:p>
        </w:tc>
      </w:tr>
      <w:tr w:rsidR="000750F2" w14:paraId="2D83663F" w14:textId="77777777" w:rsidTr="0022750A">
        <w:trPr>
          <w:jc w:val="center"/>
        </w:trPr>
        <w:tc>
          <w:tcPr>
            <w:tcW w:w="1951" w:type="dxa"/>
          </w:tcPr>
          <w:p w14:paraId="060A3BFC" w14:textId="77777777" w:rsidR="000750F2" w:rsidRPr="000750F2" w:rsidRDefault="000750F2" w:rsidP="000750F2">
            <w:pPr>
              <w:jc w:val="center"/>
              <w:rPr>
                <w:rFonts w:ascii="標楷體" w:eastAsia="標楷體" w:hAnsi="標楷體"/>
              </w:rPr>
            </w:pPr>
            <w:r w:rsidRPr="000750F2">
              <w:rPr>
                <w:rFonts w:ascii="標楷體" w:eastAsia="標楷體" w:hAnsi="標楷體" w:hint="eastAsia"/>
              </w:rPr>
              <w:t>自動感應洗手機</w:t>
            </w:r>
          </w:p>
        </w:tc>
        <w:tc>
          <w:tcPr>
            <w:tcW w:w="1276" w:type="dxa"/>
          </w:tcPr>
          <w:p w14:paraId="51ABE99E" w14:textId="77777777" w:rsidR="000750F2" w:rsidRDefault="000750F2" w:rsidP="000750F2">
            <w:pPr>
              <w:jc w:val="center"/>
            </w:pPr>
            <w:r>
              <w:rPr>
                <w:rFonts w:hint="eastAsia"/>
              </w:rPr>
              <w:t>500</w:t>
            </w:r>
          </w:p>
        </w:tc>
        <w:tc>
          <w:tcPr>
            <w:tcW w:w="1276" w:type="dxa"/>
          </w:tcPr>
          <w:p w14:paraId="4B2E3FA5" w14:textId="77777777" w:rsidR="000750F2" w:rsidRDefault="000750F2" w:rsidP="000750F2">
            <w:pPr>
              <w:jc w:val="center"/>
            </w:pPr>
            <w:r>
              <w:rPr>
                <w:rFonts w:hint="eastAsia"/>
              </w:rPr>
              <w:t>700</w:t>
            </w:r>
          </w:p>
        </w:tc>
        <w:tc>
          <w:tcPr>
            <w:tcW w:w="1275" w:type="dxa"/>
          </w:tcPr>
          <w:p w14:paraId="484C7056" w14:textId="77777777" w:rsidR="000750F2" w:rsidRDefault="000750F2" w:rsidP="000750F2">
            <w:pPr>
              <w:jc w:val="center"/>
            </w:pPr>
            <w:r>
              <w:rPr>
                <w:rFonts w:hint="eastAsia"/>
              </w:rPr>
              <w:t>550</w:t>
            </w:r>
          </w:p>
        </w:tc>
        <w:tc>
          <w:tcPr>
            <w:tcW w:w="1276" w:type="dxa"/>
          </w:tcPr>
          <w:p w14:paraId="377E7373" w14:textId="77777777" w:rsidR="000750F2" w:rsidRDefault="000750F2" w:rsidP="000750F2">
            <w:pPr>
              <w:jc w:val="center"/>
            </w:pPr>
            <w:r>
              <w:rPr>
                <w:rFonts w:hint="eastAsia"/>
              </w:rPr>
              <w:t>800</w:t>
            </w:r>
          </w:p>
        </w:tc>
        <w:tc>
          <w:tcPr>
            <w:tcW w:w="1276" w:type="dxa"/>
          </w:tcPr>
          <w:p w14:paraId="091FE550" w14:textId="77777777" w:rsidR="000750F2" w:rsidRDefault="000750F2" w:rsidP="000750F2">
            <w:pPr>
              <w:jc w:val="center"/>
            </w:pPr>
            <w:r>
              <w:rPr>
                <w:rFonts w:hint="eastAsia"/>
              </w:rPr>
              <w:t>600</w:t>
            </w:r>
          </w:p>
        </w:tc>
        <w:tc>
          <w:tcPr>
            <w:tcW w:w="1276" w:type="dxa"/>
          </w:tcPr>
          <w:p w14:paraId="27ACDC12" w14:textId="77777777" w:rsidR="000750F2" w:rsidRDefault="000750F2" w:rsidP="000750F2">
            <w:pPr>
              <w:jc w:val="center"/>
            </w:pPr>
            <w:r>
              <w:rPr>
                <w:rFonts w:hint="eastAsia"/>
              </w:rPr>
              <w:t>1000</w:t>
            </w:r>
          </w:p>
        </w:tc>
      </w:tr>
    </w:tbl>
    <w:p w14:paraId="24F65235" w14:textId="77777777" w:rsidR="00AD483B" w:rsidRDefault="006110FB" w:rsidP="00AD483B">
      <w:pPr>
        <w:pStyle w:val="a3"/>
        <w:ind w:leftChars="0" w:left="0"/>
        <w:jc w:val="both"/>
      </w:pPr>
      <w:r>
        <w:rPr>
          <w:rFonts w:hint="eastAsia"/>
        </w:rPr>
        <w:t>27</w:t>
      </w:r>
      <w:r w:rsidR="00AD483B">
        <w:rPr>
          <w:rFonts w:hint="eastAsia"/>
        </w:rPr>
        <w:t xml:space="preserve">. </w:t>
      </w:r>
      <w:r w:rsidR="00AD483B">
        <w:rPr>
          <w:rFonts w:hint="eastAsia"/>
        </w:rPr>
        <w:t>中國非洲豬瘟爆發，依據中國海關數據顯示，</w:t>
      </w:r>
      <w:r w:rsidR="00AD483B">
        <w:rPr>
          <w:rFonts w:hint="eastAsia"/>
        </w:rPr>
        <w:t>2019</w:t>
      </w:r>
      <w:r w:rsidR="00AD483B">
        <w:rPr>
          <w:rFonts w:hint="eastAsia"/>
        </w:rPr>
        <w:t>年中國肉類進口年增</w:t>
      </w:r>
      <w:r w:rsidR="00AD483B">
        <w:rPr>
          <w:rFonts w:hint="eastAsia"/>
        </w:rPr>
        <w:t>63%</w:t>
      </w:r>
      <w:r w:rsidR="00AD483B">
        <w:rPr>
          <w:rFonts w:hint="eastAsia"/>
        </w:rPr>
        <w:t>，巴西與澳洲對中</w:t>
      </w:r>
    </w:p>
    <w:p w14:paraId="18BC947F" w14:textId="77777777" w:rsidR="00AD483B" w:rsidRDefault="00AD483B" w:rsidP="00AD483B">
      <w:pPr>
        <w:jc w:val="both"/>
      </w:pPr>
      <w:r>
        <w:rPr>
          <w:rFonts w:hint="eastAsia"/>
        </w:rPr>
        <w:t xml:space="preserve">   </w:t>
      </w:r>
      <w:r>
        <w:rPr>
          <w:rFonts w:hint="eastAsia"/>
        </w:rPr>
        <w:t>國的牛肉出口都激增。下列有關此一現象的描述，何者正確？</w:t>
      </w:r>
      <w:r w:rsidR="00E13073">
        <w:rPr>
          <w:rFonts w:hint="eastAsia"/>
        </w:rPr>
        <w:t xml:space="preserve"> </w:t>
      </w:r>
      <w:r>
        <w:rPr>
          <w:rFonts w:hint="eastAsia"/>
        </w:rPr>
        <w:t>(A)</w:t>
      </w:r>
      <w:r>
        <w:rPr>
          <w:rFonts w:hint="eastAsia"/>
        </w:rPr>
        <w:t>對中國消費者而言，牛肉與豬</w:t>
      </w:r>
    </w:p>
    <w:p w14:paraId="15998C6E" w14:textId="77777777" w:rsidR="00AD483B" w:rsidRDefault="00AD483B" w:rsidP="00AD483B">
      <w:pPr>
        <w:jc w:val="both"/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肉互為</w:t>
      </w:r>
      <w:proofErr w:type="gramEnd"/>
      <w:r>
        <w:rPr>
          <w:rFonts w:hint="eastAsia"/>
        </w:rPr>
        <w:t>互補品</w:t>
      </w:r>
      <w:r>
        <w:rPr>
          <w:rFonts w:hint="eastAsia"/>
        </w:rPr>
        <w:t xml:space="preserve"> (B)</w:t>
      </w:r>
      <w:r>
        <w:rPr>
          <w:rFonts w:hint="eastAsia"/>
        </w:rPr>
        <w:t>中國政府應採取價格干預，才能減少市場無謂損失</w:t>
      </w:r>
      <w:r>
        <w:rPr>
          <w:rFonts w:hint="eastAsia"/>
        </w:rPr>
        <w:t xml:space="preserve"> (C)</w:t>
      </w:r>
      <w:r>
        <w:rPr>
          <w:rFonts w:hint="eastAsia"/>
        </w:rPr>
        <w:t>對澳洲生產者而言，牛</w:t>
      </w:r>
    </w:p>
    <w:p w14:paraId="3EAD0598" w14:textId="77777777" w:rsidR="00AD483B" w:rsidRDefault="00307BAB" w:rsidP="00AD483B">
      <w:pPr>
        <w:pStyle w:val="a3"/>
        <w:ind w:leftChars="0" w:left="360"/>
        <w:jc w:val="both"/>
      </w:pPr>
      <w:r>
        <w:rPr>
          <w:rFonts w:hint="eastAsia"/>
        </w:rPr>
        <w:t>肉與豬肉屬於生產上的替代</w:t>
      </w:r>
      <w:r w:rsidR="00AD483B">
        <w:rPr>
          <w:rFonts w:hint="eastAsia"/>
        </w:rPr>
        <w:t>品</w:t>
      </w:r>
      <w:r w:rsidR="00AD483B">
        <w:rPr>
          <w:rFonts w:hint="eastAsia"/>
        </w:rPr>
        <w:t xml:space="preserve"> (D)</w:t>
      </w:r>
      <w:r w:rsidR="00AD483B">
        <w:rPr>
          <w:rFonts w:hint="eastAsia"/>
        </w:rPr>
        <w:t>中國若開放更多牛肉進口，對巴西生產者而言會更有利。</w:t>
      </w:r>
    </w:p>
    <w:p w14:paraId="0EBC6373" w14:textId="77777777" w:rsidR="006110FB" w:rsidRDefault="00307BAB" w:rsidP="00AD483B">
      <w:pPr>
        <w:jc w:val="both"/>
      </w:pPr>
      <w:r>
        <w:rPr>
          <w:rFonts w:hint="eastAsia"/>
          <w:noProof/>
        </w:rPr>
        <w:drawing>
          <wp:anchor distT="0" distB="0" distL="114300" distR="114300" simplePos="0" relativeHeight="251664384" behindDoc="1" locked="0" layoutInCell="1" allowOverlap="1" wp14:anchorId="74941808" wp14:editId="706AF333">
            <wp:simplePos x="0" y="0"/>
            <wp:positionH relativeFrom="column">
              <wp:posOffset>4820285</wp:posOffset>
            </wp:positionH>
            <wp:positionV relativeFrom="paragraph">
              <wp:posOffset>45085</wp:posOffset>
            </wp:positionV>
            <wp:extent cx="1977390" cy="1343025"/>
            <wp:effectExtent l="0" t="0" r="0" b="0"/>
            <wp:wrapTight wrapText="bothSides">
              <wp:wrapPolygon edited="0">
                <wp:start x="0" y="0"/>
                <wp:lineTo x="0" y="21447"/>
                <wp:lineTo x="21434" y="21447"/>
                <wp:lineTo x="21434" y="0"/>
                <wp:lineTo x="0" y="0"/>
              </wp:wrapPolygon>
            </wp:wrapTight>
            <wp:docPr id="42" name="圖片 39" descr="擷取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擷取4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739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10FB">
        <w:rPr>
          <w:rFonts w:hint="eastAsia"/>
        </w:rPr>
        <w:t>28</w:t>
      </w:r>
      <w:r w:rsidR="00AD483B">
        <w:rPr>
          <w:rFonts w:hint="eastAsia"/>
        </w:rPr>
        <w:t xml:space="preserve">. </w:t>
      </w:r>
      <w:r w:rsidR="00AD483B">
        <w:rPr>
          <w:rFonts w:hint="eastAsia"/>
        </w:rPr>
        <w:t>承上題，中國和</w:t>
      </w:r>
      <w:proofErr w:type="gramStart"/>
      <w:r w:rsidR="00AD483B">
        <w:rPr>
          <w:rFonts w:hint="eastAsia"/>
        </w:rPr>
        <w:t>巴西間的</w:t>
      </w:r>
      <w:r>
        <w:rPr>
          <w:rFonts w:hint="eastAsia"/>
        </w:rPr>
        <w:t>肉類</w:t>
      </w:r>
      <w:proofErr w:type="gramEnd"/>
      <w:r w:rsidR="00AD483B">
        <w:rPr>
          <w:rFonts w:hint="eastAsia"/>
        </w:rPr>
        <w:t>進出口貿易造成兩國肉類市場的影</w:t>
      </w:r>
    </w:p>
    <w:p w14:paraId="6C3FF456" w14:textId="77777777" w:rsidR="006110FB" w:rsidRDefault="006110FB" w:rsidP="00AD483B">
      <w:pPr>
        <w:jc w:val="both"/>
      </w:pPr>
      <w:r>
        <w:rPr>
          <w:rFonts w:hint="eastAsia"/>
        </w:rPr>
        <w:t xml:space="preserve">   </w:t>
      </w:r>
      <w:r w:rsidR="00AD483B">
        <w:rPr>
          <w:rFonts w:hint="eastAsia"/>
        </w:rPr>
        <w:t>響，請以右圖</w:t>
      </w:r>
      <w:r w:rsidR="00162E84">
        <w:rPr>
          <w:rFonts w:hint="eastAsia"/>
        </w:rPr>
        <w:t>示例</w:t>
      </w:r>
      <w:r w:rsidR="00B53191">
        <w:rPr>
          <w:rFonts w:hint="eastAsia"/>
        </w:rPr>
        <w:t>為參考，</w:t>
      </w:r>
      <w:r w:rsidR="00AD483B">
        <w:rPr>
          <w:rFonts w:hint="eastAsia"/>
        </w:rPr>
        <w:t>說明</w:t>
      </w:r>
      <w:r w:rsidR="00162E84">
        <w:rPr>
          <w:rFonts w:hint="eastAsia"/>
        </w:rPr>
        <w:t>中國、巴西</w:t>
      </w:r>
      <w:r w:rsidR="00307BAB">
        <w:rPr>
          <w:rFonts w:hint="eastAsia"/>
        </w:rPr>
        <w:t>兩國貿易後，造成</w:t>
      </w:r>
      <w:r w:rsidR="00162E84">
        <w:rPr>
          <w:rFonts w:hint="eastAsia"/>
        </w:rPr>
        <w:t>肉類</w:t>
      </w:r>
    </w:p>
    <w:p w14:paraId="6C8D84F8" w14:textId="77777777" w:rsidR="00307BAB" w:rsidRDefault="006110FB" w:rsidP="00AD483B">
      <w:pPr>
        <w:jc w:val="both"/>
      </w:pPr>
      <w:r>
        <w:rPr>
          <w:rFonts w:hint="eastAsia"/>
        </w:rPr>
        <w:t xml:space="preserve">   </w:t>
      </w:r>
      <w:r w:rsidR="00162E84">
        <w:rPr>
          <w:rFonts w:hint="eastAsia"/>
        </w:rPr>
        <w:t>市場</w:t>
      </w:r>
      <w:r w:rsidR="00307BAB">
        <w:rPr>
          <w:rFonts w:hint="eastAsia"/>
        </w:rPr>
        <w:t>之</w:t>
      </w:r>
      <w:r w:rsidR="00162E84">
        <w:rPr>
          <w:rFonts w:hint="eastAsia"/>
        </w:rPr>
        <w:t>變化</w:t>
      </w:r>
      <w:r w:rsidR="00AD483B">
        <w:rPr>
          <w:rFonts w:hint="eastAsia"/>
        </w:rPr>
        <w:t>？</w:t>
      </w:r>
      <w:r w:rsidR="00307BAB">
        <w:rPr>
          <w:rFonts w:hint="eastAsia"/>
        </w:rPr>
        <w:t xml:space="preserve"> </w:t>
      </w:r>
      <w:r w:rsidR="00AD483B">
        <w:rPr>
          <w:rFonts w:hint="eastAsia"/>
        </w:rPr>
        <w:t>(A)</w:t>
      </w:r>
      <w:r w:rsidR="00162E84">
        <w:rPr>
          <w:rFonts w:hint="eastAsia"/>
        </w:rPr>
        <w:t>中國</w:t>
      </w:r>
      <w:r w:rsidR="00B53191">
        <w:rPr>
          <w:rFonts w:hint="eastAsia"/>
        </w:rPr>
        <w:t>的</w:t>
      </w:r>
      <w:r w:rsidR="00307BAB">
        <w:rPr>
          <w:rFonts w:hint="eastAsia"/>
        </w:rPr>
        <w:t>消費者剩餘面積</w:t>
      </w:r>
      <w:r w:rsidR="00253B9B" w:rsidRPr="00253B9B">
        <w:rPr>
          <w:rFonts w:ascii="Verdana" w:hAnsi="Verdana"/>
        </w:rPr>
        <w:t>A</w:t>
      </w:r>
      <w:r w:rsidR="00253B9B">
        <w:rPr>
          <w:rFonts w:hint="eastAsia"/>
        </w:rPr>
        <w:t>+</w:t>
      </w:r>
      <w:r w:rsidR="00307BAB" w:rsidRPr="00307BAB">
        <w:rPr>
          <w:rFonts w:ascii="Verdana" w:hAnsi="Verdana"/>
        </w:rPr>
        <w:t>B+C</w:t>
      </w:r>
    </w:p>
    <w:p w14:paraId="0C331682" w14:textId="77777777" w:rsidR="00307BAB" w:rsidRPr="00253B9B" w:rsidRDefault="00307BAB" w:rsidP="00AD483B">
      <w:pPr>
        <w:jc w:val="both"/>
        <w:rPr>
          <w:rFonts w:ascii="Verdana" w:hAnsi="Verdana"/>
        </w:rPr>
      </w:pPr>
      <w:r>
        <w:rPr>
          <w:rFonts w:hint="eastAsia"/>
        </w:rPr>
        <w:t xml:space="preserve">   </w:t>
      </w:r>
      <w:r w:rsidR="00AD483B">
        <w:rPr>
          <w:rFonts w:hint="eastAsia"/>
        </w:rPr>
        <w:t>(B)</w:t>
      </w:r>
      <w:r>
        <w:rPr>
          <w:rFonts w:hint="eastAsia"/>
        </w:rPr>
        <w:t>巴西</w:t>
      </w:r>
      <w:r w:rsidR="00B53191">
        <w:rPr>
          <w:rFonts w:hint="eastAsia"/>
        </w:rPr>
        <w:t>因貿易</w:t>
      </w:r>
      <w:r w:rsidR="00253B9B">
        <w:rPr>
          <w:rFonts w:hint="eastAsia"/>
        </w:rPr>
        <w:t>產生的無謂損失面積為</w:t>
      </w:r>
      <w:r w:rsidR="00253B9B" w:rsidRPr="00253B9B">
        <w:rPr>
          <w:rFonts w:ascii="Verdana" w:hAnsi="Verdana"/>
        </w:rPr>
        <w:t>E+F</w:t>
      </w:r>
    </w:p>
    <w:p w14:paraId="1EF328CF" w14:textId="77777777" w:rsidR="00253B9B" w:rsidRDefault="00307BAB" w:rsidP="00AD483B">
      <w:pPr>
        <w:jc w:val="both"/>
      </w:pPr>
      <w:r>
        <w:rPr>
          <w:rFonts w:hint="eastAsia"/>
        </w:rPr>
        <w:t xml:space="preserve">   </w:t>
      </w:r>
      <w:r w:rsidR="00AD483B">
        <w:rPr>
          <w:rFonts w:hint="eastAsia"/>
        </w:rPr>
        <w:t>(C)</w:t>
      </w:r>
      <w:r>
        <w:rPr>
          <w:rFonts w:hint="eastAsia"/>
        </w:rPr>
        <w:t>中國總剩餘面積為</w:t>
      </w:r>
      <w:r w:rsidRPr="00253B9B">
        <w:rPr>
          <w:rFonts w:ascii="Verdana" w:hAnsi="Verdana"/>
        </w:rPr>
        <w:t>A+B+C+D+E+F+H</w:t>
      </w:r>
    </w:p>
    <w:p w14:paraId="71714DC9" w14:textId="77777777" w:rsidR="00253B9B" w:rsidRPr="00253B9B" w:rsidRDefault="00253B9B" w:rsidP="00AD483B">
      <w:pPr>
        <w:jc w:val="both"/>
        <w:rPr>
          <w:rFonts w:ascii="Verdana" w:hAnsi="Verdana"/>
          <w:noProof/>
        </w:rPr>
      </w:pPr>
      <w:r>
        <w:rPr>
          <w:rFonts w:hint="eastAsia"/>
        </w:rPr>
        <w:t xml:space="preserve">   </w:t>
      </w:r>
      <w:r w:rsidR="00AD483B">
        <w:rPr>
          <w:rFonts w:hint="eastAsia"/>
        </w:rPr>
        <w:t>(D)</w:t>
      </w:r>
      <w:r>
        <w:rPr>
          <w:rFonts w:hint="eastAsia"/>
        </w:rPr>
        <w:t>巴西因貿易產生的貿易利得</w:t>
      </w:r>
      <w:r w:rsidR="00B53191">
        <w:rPr>
          <w:rFonts w:hint="eastAsia"/>
        </w:rPr>
        <w:t>面積</w:t>
      </w:r>
      <w:r>
        <w:rPr>
          <w:rFonts w:hint="eastAsia"/>
        </w:rPr>
        <w:t>為</w:t>
      </w:r>
      <w:r w:rsidRPr="00253B9B">
        <w:rPr>
          <w:rFonts w:ascii="Verdana" w:hAnsi="Verdana"/>
        </w:rPr>
        <w:t>H</w:t>
      </w:r>
      <w:r w:rsidRPr="00253B9B">
        <w:rPr>
          <w:rFonts w:ascii="Verdana"/>
        </w:rPr>
        <w:t>，中國為</w:t>
      </w:r>
      <w:r w:rsidRPr="00253B9B">
        <w:rPr>
          <w:rFonts w:ascii="Verdana" w:hAnsi="Verdana"/>
        </w:rPr>
        <w:t>G</w:t>
      </w:r>
      <w:r>
        <w:rPr>
          <w:rFonts w:ascii="Verdana" w:hAnsi="Verdana" w:hint="eastAsia"/>
          <w:noProof/>
        </w:rPr>
        <w:t>。</w:t>
      </w:r>
    </w:p>
    <w:p w14:paraId="22C207E4" w14:textId="77777777" w:rsidR="00266ABD" w:rsidRDefault="006110FB" w:rsidP="00251E8D">
      <w:pPr>
        <w:jc w:val="both"/>
        <w:rPr>
          <w:rFonts w:hAnsiTheme="minorEastAsia"/>
        </w:rPr>
      </w:pPr>
      <w:r>
        <w:rPr>
          <w:rFonts w:hint="eastAsia"/>
        </w:rPr>
        <w:t>29</w:t>
      </w:r>
      <w:r w:rsidR="00251E8D">
        <w:rPr>
          <w:rFonts w:hint="eastAsia"/>
        </w:rPr>
        <w:t>.</w:t>
      </w:r>
      <w:r w:rsidR="00251E8D" w:rsidRPr="00251E8D">
        <w:rPr>
          <w:rFonts w:hint="eastAsia"/>
        </w:rPr>
        <w:t xml:space="preserve"> </w:t>
      </w:r>
      <w:r w:rsidR="00A85D95">
        <w:rPr>
          <w:rFonts w:hAnsiTheme="minorEastAsia"/>
        </w:rPr>
        <w:t>下表是</w:t>
      </w:r>
      <w:proofErr w:type="gramStart"/>
      <w:r w:rsidR="00A85D95">
        <w:rPr>
          <w:rFonts w:hAnsiTheme="minorEastAsia" w:hint="eastAsia"/>
        </w:rPr>
        <w:t>巧虎</w:t>
      </w:r>
      <w:r w:rsidR="00FB58B7" w:rsidRPr="00540F09">
        <w:rPr>
          <w:rFonts w:hAnsiTheme="minorEastAsia"/>
        </w:rPr>
        <w:t>國</w:t>
      </w:r>
      <w:proofErr w:type="gramEnd"/>
      <w:r w:rsidR="00251E8D" w:rsidRPr="00540F09">
        <w:rPr>
          <w:rFonts w:hAnsiTheme="minorEastAsia"/>
        </w:rPr>
        <w:t>去年的國民所得會計資料。請問，</w:t>
      </w:r>
      <w:proofErr w:type="gramStart"/>
      <w:r w:rsidR="00A85D95">
        <w:rPr>
          <w:rFonts w:hAnsiTheme="minorEastAsia" w:hint="eastAsia"/>
        </w:rPr>
        <w:t>巧虎國</w:t>
      </w:r>
      <w:proofErr w:type="gramEnd"/>
      <w:r w:rsidR="00FB58B7" w:rsidRPr="00540F09">
        <w:rPr>
          <w:rFonts w:hAnsiTheme="minorEastAsia"/>
        </w:rPr>
        <w:t>去年的國內生產毛額</w:t>
      </w:r>
      <w:r w:rsidR="00FB58B7" w:rsidRPr="00540F09">
        <w:t>(</w:t>
      </w:r>
      <w:r w:rsidR="00251E8D" w:rsidRPr="00540F09">
        <w:t>GDP</w:t>
      </w:r>
      <w:r w:rsidR="00FB58B7" w:rsidRPr="00540F09">
        <w:t>)</w:t>
      </w:r>
      <w:r w:rsidR="00251E8D" w:rsidRPr="00540F09">
        <w:rPr>
          <w:rFonts w:hAnsiTheme="minorEastAsia"/>
        </w:rPr>
        <w:t>為多少？</w:t>
      </w:r>
    </w:p>
    <w:p w14:paraId="08B570A7" w14:textId="77777777" w:rsidR="00251E8D" w:rsidRDefault="00266ABD" w:rsidP="00251E8D">
      <w:pPr>
        <w:jc w:val="both"/>
      </w:pPr>
      <w:r>
        <w:rPr>
          <w:rFonts w:hAnsiTheme="minorEastAsia" w:hint="eastAsia"/>
        </w:rPr>
        <w:t xml:space="preserve">   </w:t>
      </w:r>
      <w:r w:rsidR="005C36F0">
        <w:t>(A)</w:t>
      </w:r>
      <w:r w:rsidR="005C36F0">
        <w:rPr>
          <w:rFonts w:hint="eastAsia"/>
        </w:rPr>
        <w:t xml:space="preserve">4,400 </w:t>
      </w:r>
      <w:r w:rsidR="00300877">
        <w:rPr>
          <w:rFonts w:hint="eastAsia"/>
        </w:rPr>
        <w:t xml:space="preserve"> </w:t>
      </w:r>
      <w:r w:rsidR="005C36F0">
        <w:rPr>
          <w:rFonts w:hint="eastAsia"/>
        </w:rPr>
        <w:t>(B</w:t>
      </w:r>
      <w:r w:rsidR="00251E8D" w:rsidRPr="00540F09">
        <w:t>)</w:t>
      </w:r>
      <w:r w:rsidR="00251E8D" w:rsidRPr="00540F09">
        <w:rPr>
          <w:rFonts w:hAnsiTheme="minorEastAsia"/>
          <w:w w:val="25"/>
        </w:rPr>
        <w:t xml:space="preserve">　</w:t>
      </w:r>
      <w:r w:rsidR="005C36F0">
        <w:t>5,</w:t>
      </w:r>
      <w:r w:rsidR="005C36F0">
        <w:rPr>
          <w:rFonts w:hint="eastAsia"/>
        </w:rPr>
        <w:t>0</w:t>
      </w:r>
      <w:r w:rsidR="00251E8D" w:rsidRPr="00540F09">
        <w:t>00  (C)</w:t>
      </w:r>
      <w:r w:rsidR="00251E8D" w:rsidRPr="00540F09">
        <w:rPr>
          <w:rFonts w:hAnsiTheme="minorEastAsia"/>
          <w:w w:val="25"/>
        </w:rPr>
        <w:t xml:space="preserve">　</w:t>
      </w:r>
      <w:r w:rsidR="00300877">
        <w:rPr>
          <w:rFonts w:hint="eastAsia"/>
        </w:rPr>
        <w:t>5,04</w:t>
      </w:r>
      <w:r w:rsidR="00300877">
        <w:t>0</w:t>
      </w:r>
      <w:r w:rsidR="00251E8D" w:rsidRPr="00540F09">
        <w:t xml:space="preserve">  (D)</w:t>
      </w:r>
      <w:r w:rsidR="00251E8D" w:rsidRPr="00540F09">
        <w:rPr>
          <w:rFonts w:hAnsiTheme="minorEastAsia"/>
          <w:w w:val="25"/>
        </w:rPr>
        <w:t xml:space="preserve">　</w:t>
      </w:r>
      <w:r w:rsidR="00300877">
        <w:t>6,</w:t>
      </w:r>
      <w:r w:rsidR="00300877">
        <w:rPr>
          <w:rFonts w:hint="eastAsia"/>
        </w:rPr>
        <w:t>06</w:t>
      </w:r>
      <w:r w:rsidR="00300877">
        <w:t>0</w:t>
      </w:r>
      <w:r w:rsidR="00FB58B7" w:rsidRPr="00540F09">
        <w:t xml:space="preserve"> </w:t>
      </w:r>
      <w:r w:rsidR="00A85D95">
        <w:rPr>
          <w:rFonts w:hint="eastAsia"/>
        </w:rPr>
        <w:t>億</w:t>
      </w:r>
      <w:r w:rsidR="00FB58B7" w:rsidRPr="00540F09">
        <w:rPr>
          <w:rFonts w:hAnsiTheme="minorEastAsia"/>
        </w:rPr>
        <w:t>元</w:t>
      </w:r>
      <w:r w:rsidR="00251E8D" w:rsidRPr="00540F09">
        <w:rPr>
          <w:rFonts w:hAnsiTheme="minorEastAsia"/>
        </w:rPr>
        <w:t>。</w:t>
      </w:r>
    </w:p>
    <w:tbl>
      <w:tblPr>
        <w:tblpPr w:leftFromText="180" w:rightFromText="180" w:vertAnchor="text" w:horzAnchor="margin" w:tblpXSpec="center" w:tblpY="3"/>
        <w:tblW w:w="6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87"/>
        <w:gridCol w:w="1360"/>
        <w:gridCol w:w="1843"/>
        <w:gridCol w:w="1275"/>
      </w:tblGrid>
      <w:tr w:rsidR="00B53191" w14:paraId="3ECD571F" w14:textId="77777777" w:rsidTr="008B18AC">
        <w:tc>
          <w:tcPr>
            <w:tcW w:w="1787" w:type="dxa"/>
            <w:tcBorders>
              <w:bottom w:val="single" w:sz="12" w:space="0" w:color="auto"/>
            </w:tcBorders>
            <w:vAlign w:val="center"/>
          </w:tcPr>
          <w:p w14:paraId="33AF5A56" w14:textId="77777777" w:rsidR="00B53191" w:rsidRPr="00377501" w:rsidRDefault="00B53191" w:rsidP="006110F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377501"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1360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69295A66" w14:textId="77777777" w:rsidR="00B53191" w:rsidRPr="00377501" w:rsidRDefault="00B53191" w:rsidP="006110F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377501">
              <w:rPr>
                <w:rFonts w:ascii="標楷體" w:eastAsia="標楷體" w:hAnsi="標楷體" w:hint="eastAsia"/>
              </w:rPr>
              <w:t>金額(億元)</w:t>
            </w:r>
          </w:p>
        </w:tc>
        <w:tc>
          <w:tcPr>
            <w:tcW w:w="1843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727DEDFE" w14:textId="77777777" w:rsidR="00B53191" w:rsidRPr="00377501" w:rsidRDefault="00B53191" w:rsidP="006110F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377501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64201B8A" w14:textId="77777777" w:rsidR="00B53191" w:rsidRPr="00377501" w:rsidRDefault="00B53191" w:rsidP="006110F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377501">
              <w:rPr>
                <w:rFonts w:ascii="標楷體" w:eastAsia="標楷體" w:hAnsi="標楷體" w:hint="eastAsia"/>
              </w:rPr>
              <w:t>金額(億元)</w:t>
            </w:r>
          </w:p>
        </w:tc>
      </w:tr>
      <w:tr w:rsidR="00B53191" w14:paraId="345EDB57" w14:textId="77777777" w:rsidTr="008B18AC">
        <w:tc>
          <w:tcPr>
            <w:tcW w:w="1787" w:type="dxa"/>
            <w:tcBorders>
              <w:top w:val="single" w:sz="12" w:space="0" w:color="auto"/>
            </w:tcBorders>
            <w:vAlign w:val="center"/>
          </w:tcPr>
          <w:p w14:paraId="66941FDE" w14:textId="77777777" w:rsidR="00B53191" w:rsidRPr="00377501" w:rsidRDefault="00B53191" w:rsidP="006110F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377501">
              <w:rPr>
                <w:rFonts w:ascii="標楷體" w:eastAsia="標楷體" w:hAnsi="標楷體"/>
              </w:rPr>
              <w:t>民間消費支出</w:t>
            </w:r>
          </w:p>
        </w:tc>
        <w:tc>
          <w:tcPr>
            <w:tcW w:w="1360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5B977F28" w14:textId="77777777" w:rsidR="00B53191" w:rsidRDefault="00B53191" w:rsidP="006110FB">
            <w:pPr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3,000</w:t>
            </w:r>
          </w:p>
        </w:tc>
        <w:tc>
          <w:tcPr>
            <w:tcW w:w="1843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5DF616DE" w14:textId="77777777" w:rsidR="00B53191" w:rsidRPr="00377501" w:rsidRDefault="00B53191" w:rsidP="006110F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377501">
              <w:rPr>
                <w:rFonts w:ascii="標楷體" w:eastAsia="標楷體" w:hAnsi="標楷體" w:hint="eastAsia"/>
              </w:rPr>
              <w:t>政府對企業補貼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14:paraId="44D82DB9" w14:textId="77777777" w:rsidR="00B53191" w:rsidRDefault="00B53191" w:rsidP="006110FB">
            <w:pPr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20</w:t>
            </w:r>
          </w:p>
        </w:tc>
      </w:tr>
      <w:tr w:rsidR="00B53191" w14:paraId="79A903F9" w14:textId="77777777" w:rsidTr="008B18AC">
        <w:tc>
          <w:tcPr>
            <w:tcW w:w="1787" w:type="dxa"/>
            <w:vAlign w:val="center"/>
          </w:tcPr>
          <w:p w14:paraId="361156DF" w14:textId="77777777" w:rsidR="00B53191" w:rsidRPr="00377501" w:rsidRDefault="00B53191" w:rsidP="006110F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377501">
              <w:rPr>
                <w:rFonts w:ascii="標楷體" w:eastAsia="標楷體" w:hAnsi="標楷體"/>
              </w:rPr>
              <w:t>國內投資毛額</w:t>
            </w:r>
          </w:p>
        </w:tc>
        <w:tc>
          <w:tcPr>
            <w:tcW w:w="1360" w:type="dxa"/>
            <w:tcBorders>
              <w:right w:val="double" w:sz="4" w:space="0" w:color="auto"/>
            </w:tcBorders>
            <w:vAlign w:val="center"/>
          </w:tcPr>
          <w:p w14:paraId="523E80AD" w14:textId="77777777" w:rsidR="00B53191" w:rsidRDefault="00B53191" w:rsidP="006110FB">
            <w:pPr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700</w:t>
            </w:r>
          </w:p>
        </w:tc>
        <w:tc>
          <w:tcPr>
            <w:tcW w:w="1843" w:type="dxa"/>
            <w:tcBorders>
              <w:left w:val="double" w:sz="4" w:space="0" w:color="auto"/>
            </w:tcBorders>
            <w:vAlign w:val="center"/>
          </w:tcPr>
          <w:p w14:paraId="42DB5A9E" w14:textId="77777777" w:rsidR="00B53191" w:rsidRPr="00377501" w:rsidRDefault="00B53191" w:rsidP="006110F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377501">
              <w:rPr>
                <w:rFonts w:ascii="標楷體" w:eastAsia="標楷體" w:hAnsi="標楷體" w:hint="eastAsia"/>
              </w:rPr>
              <w:t>營利事業所得稅</w:t>
            </w:r>
          </w:p>
        </w:tc>
        <w:tc>
          <w:tcPr>
            <w:tcW w:w="1275" w:type="dxa"/>
            <w:vAlign w:val="center"/>
          </w:tcPr>
          <w:p w14:paraId="74303D35" w14:textId="77777777" w:rsidR="00B53191" w:rsidRDefault="00B53191" w:rsidP="006110FB">
            <w:pPr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35</w:t>
            </w:r>
          </w:p>
        </w:tc>
      </w:tr>
      <w:tr w:rsidR="00B53191" w14:paraId="10F9DEB5" w14:textId="77777777" w:rsidTr="008B18AC">
        <w:tc>
          <w:tcPr>
            <w:tcW w:w="1787" w:type="dxa"/>
            <w:vAlign w:val="center"/>
          </w:tcPr>
          <w:p w14:paraId="640A730C" w14:textId="77777777" w:rsidR="00B53191" w:rsidRPr="00377501" w:rsidRDefault="00B53191" w:rsidP="006110F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377501">
              <w:rPr>
                <w:rFonts w:ascii="標楷體" w:eastAsia="標楷體" w:hAnsi="標楷體"/>
              </w:rPr>
              <w:t>政府消費支出</w:t>
            </w:r>
          </w:p>
        </w:tc>
        <w:tc>
          <w:tcPr>
            <w:tcW w:w="1360" w:type="dxa"/>
            <w:tcBorders>
              <w:right w:val="double" w:sz="4" w:space="0" w:color="auto"/>
            </w:tcBorders>
            <w:vAlign w:val="center"/>
          </w:tcPr>
          <w:p w14:paraId="7FEC7C7B" w14:textId="77777777" w:rsidR="00B53191" w:rsidRDefault="00B53191" w:rsidP="006110FB">
            <w:pPr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1,000</w:t>
            </w:r>
          </w:p>
        </w:tc>
        <w:tc>
          <w:tcPr>
            <w:tcW w:w="1843" w:type="dxa"/>
            <w:tcBorders>
              <w:left w:val="double" w:sz="4" w:space="0" w:color="auto"/>
            </w:tcBorders>
            <w:vAlign w:val="center"/>
          </w:tcPr>
          <w:p w14:paraId="2E7074D1" w14:textId="77777777" w:rsidR="00B53191" w:rsidRPr="00377501" w:rsidRDefault="00B53191" w:rsidP="006110F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377501">
              <w:rPr>
                <w:rFonts w:ascii="標楷體" w:eastAsia="標楷體" w:hAnsi="標楷體" w:hint="eastAsia"/>
              </w:rPr>
              <w:t>進口</w:t>
            </w:r>
          </w:p>
        </w:tc>
        <w:tc>
          <w:tcPr>
            <w:tcW w:w="1275" w:type="dxa"/>
            <w:vAlign w:val="center"/>
          </w:tcPr>
          <w:p w14:paraId="2B3E52C3" w14:textId="77777777" w:rsidR="00B53191" w:rsidRDefault="00B53191" w:rsidP="006110FB">
            <w:pPr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600</w:t>
            </w:r>
          </w:p>
        </w:tc>
      </w:tr>
      <w:tr w:rsidR="00B53191" w14:paraId="61CA1890" w14:textId="77777777" w:rsidTr="008B18AC">
        <w:tc>
          <w:tcPr>
            <w:tcW w:w="1787" w:type="dxa"/>
            <w:vAlign w:val="center"/>
          </w:tcPr>
          <w:p w14:paraId="5CE16D64" w14:textId="77777777" w:rsidR="00B53191" w:rsidRPr="00377501" w:rsidRDefault="00B53191" w:rsidP="006110F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377501">
              <w:rPr>
                <w:rFonts w:ascii="標楷體" w:eastAsia="標楷體" w:hAnsi="標楷體"/>
              </w:rPr>
              <w:t>政府移轉性支出</w:t>
            </w:r>
          </w:p>
        </w:tc>
        <w:tc>
          <w:tcPr>
            <w:tcW w:w="1360" w:type="dxa"/>
            <w:tcBorders>
              <w:right w:val="double" w:sz="4" w:space="0" w:color="auto"/>
            </w:tcBorders>
            <w:vAlign w:val="center"/>
          </w:tcPr>
          <w:p w14:paraId="4F2E728A" w14:textId="77777777" w:rsidR="00B53191" w:rsidRDefault="00B53191" w:rsidP="006110FB">
            <w:pPr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1843" w:type="dxa"/>
            <w:tcBorders>
              <w:left w:val="double" w:sz="4" w:space="0" w:color="auto"/>
            </w:tcBorders>
            <w:vAlign w:val="center"/>
          </w:tcPr>
          <w:p w14:paraId="43ECF079" w14:textId="77777777" w:rsidR="00B53191" w:rsidRPr="00377501" w:rsidRDefault="00B53191" w:rsidP="006110F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377501">
              <w:rPr>
                <w:rFonts w:ascii="標楷體" w:eastAsia="標楷體" w:hAnsi="標楷體" w:hint="eastAsia"/>
              </w:rPr>
              <w:t>出口</w:t>
            </w:r>
          </w:p>
        </w:tc>
        <w:tc>
          <w:tcPr>
            <w:tcW w:w="1275" w:type="dxa"/>
            <w:vAlign w:val="center"/>
          </w:tcPr>
          <w:p w14:paraId="73D231B6" w14:textId="77777777" w:rsidR="00B53191" w:rsidRDefault="00B53191" w:rsidP="006110FB">
            <w:pPr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900</w:t>
            </w:r>
          </w:p>
        </w:tc>
      </w:tr>
    </w:tbl>
    <w:p w14:paraId="211D397C" w14:textId="77777777" w:rsidR="00266ABD" w:rsidRDefault="00266ABD" w:rsidP="000D7BF8">
      <w:pPr>
        <w:spacing w:line="320" w:lineRule="exact"/>
        <w:jc w:val="both"/>
      </w:pPr>
    </w:p>
    <w:p w14:paraId="79331678" w14:textId="77777777" w:rsidR="00266ABD" w:rsidRDefault="00266ABD" w:rsidP="000D7BF8">
      <w:pPr>
        <w:spacing w:line="320" w:lineRule="exact"/>
        <w:jc w:val="both"/>
      </w:pPr>
    </w:p>
    <w:p w14:paraId="37F20449" w14:textId="77777777" w:rsidR="00266ABD" w:rsidRDefault="00266ABD" w:rsidP="000D7BF8">
      <w:pPr>
        <w:spacing w:line="320" w:lineRule="exact"/>
        <w:jc w:val="both"/>
      </w:pPr>
    </w:p>
    <w:p w14:paraId="5A9B46C0" w14:textId="77777777" w:rsidR="00266ABD" w:rsidRDefault="00266ABD" w:rsidP="000D7BF8">
      <w:pPr>
        <w:spacing w:line="320" w:lineRule="exact"/>
        <w:jc w:val="both"/>
      </w:pPr>
    </w:p>
    <w:p w14:paraId="11F6129D" w14:textId="77777777" w:rsidR="000D7BF8" w:rsidRDefault="000D7BF8" w:rsidP="000D7BF8">
      <w:pPr>
        <w:spacing w:line="320" w:lineRule="exact"/>
        <w:jc w:val="both"/>
      </w:pPr>
    </w:p>
    <w:p w14:paraId="20F2BE85" w14:textId="77777777" w:rsidR="004543A0" w:rsidRDefault="004543A0" w:rsidP="00B53191">
      <w:pPr>
        <w:jc w:val="center"/>
        <w:rPr>
          <w:rFonts w:ascii="標楷體" w:eastAsia="標楷體"/>
          <w:b/>
          <w:bCs/>
          <w:sz w:val="28"/>
        </w:rPr>
      </w:pPr>
    </w:p>
    <w:p w14:paraId="2834C2DD" w14:textId="67B18972" w:rsidR="00B53191" w:rsidRDefault="00B53191" w:rsidP="00B53191">
      <w:pPr>
        <w:jc w:val="center"/>
        <w:rPr>
          <w:rFonts w:ascii="標楷體" w:eastAsia="標楷體"/>
          <w:b/>
          <w:bCs/>
          <w:sz w:val="28"/>
        </w:rPr>
      </w:pPr>
      <w:proofErr w:type="gramStart"/>
      <w:r>
        <w:rPr>
          <w:rFonts w:ascii="標楷體" w:eastAsia="標楷體" w:hint="eastAsia"/>
          <w:b/>
          <w:bCs/>
          <w:sz w:val="28"/>
        </w:rPr>
        <w:lastRenderedPageBreak/>
        <w:t>臺</w:t>
      </w:r>
      <w:proofErr w:type="gramEnd"/>
      <w:r>
        <w:rPr>
          <w:rFonts w:ascii="標楷體" w:eastAsia="標楷體" w:hint="eastAsia"/>
          <w:b/>
          <w:bCs/>
          <w:sz w:val="28"/>
        </w:rPr>
        <w:t xml:space="preserve"> 中 市 立 </w:t>
      </w:r>
      <w:proofErr w:type="gramStart"/>
      <w:r>
        <w:rPr>
          <w:rFonts w:ascii="標楷體" w:eastAsia="標楷體" w:hint="eastAsia"/>
          <w:b/>
          <w:bCs/>
          <w:sz w:val="28"/>
        </w:rPr>
        <w:t>臺</w:t>
      </w:r>
      <w:proofErr w:type="gramEnd"/>
      <w:r>
        <w:rPr>
          <w:rFonts w:ascii="標楷體" w:eastAsia="標楷體" w:hint="eastAsia"/>
          <w:b/>
          <w:bCs/>
          <w:sz w:val="28"/>
        </w:rPr>
        <w:t xml:space="preserve"> 中 第 二 高 級 中 等 學 校</w:t>
      </w:r>
    </w:p>
    <w:p w14:paraId="0B246A1C" w14:textId="77777777" w:rsidR="00B53191" w:rsidRDefault="00B53191" w:rsidP="00B53191">
      <w:pPr>
        <w:jc w:val="distribute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  <w:u w:val="single"/>
        </w:rPr>
        <w:t xml:space="preserve">  108</w:t>
      </w:r>
      <w:r>
        <w:rPr>
          <w:rFonts w:ascii="標楷體" w:eastAsia="標楷體" w:hAnsi="標楷體" w:hint="eastAsia"/>
          <w:b/>
        </w:rPr>
        <w:t>學年度 第</w:t>
      </w:r>
      <w:r>
        <w:rPr>
          <w:rFonts w:ascii="標楷體" w:eastAsia="標楷體" w:hAnsi="標楷體" w:hint="eastAsia"/>
          <w:b/>
          <w:u w:val="single"/>
        </w:rPr>
        <w:t xml:space="preserve">  二  </w:t>
      </w:r>
      <w:r>
        <w:rPr>
          <w:rFonts w:ascii="標楷體" w:eastAsia="標楷體" w:hAnsi="標楷體" w:hint="eastAsia"/>
          <w:b/>
        </w:rPr>
        <w:t xml:space="preserve">學期 </w:t>
      </w:r>
      <w:r>
        <w:rPr>
          <w:rFonts w:ascii="標楷體" w:eastAsia="標楷體" w:hAnsi="標楷體" w:hint="eastAsia"/>
          <w:b/>
          <w:u w:val="single"/>
        </w:rPr>
        <w:t xml:space="preserve"> 二  </w:t>
      </w:r>
      <w:r>
        <w:rPr>
          <w:rFonts w:ascii="標楷體" w:eastAsia="標楷體" w:hAnsi="標楷體" w:hint="eastAsia"/>
          <w:b/>
        </w:rPr>
        <w:t>年級</w:t>
      </w:r>
      <w:r>
        <w:rPr>
          <w:rFonts w:ascii="標楷體" w:eastAsia="標楷體" w:hAnsi="標楷體" w:hint="eastAsia"/>
          <w:b/>
          <w:u w:val="single"/>
        </w:rPr>
        <w:t xml:space="preserve">  第 二、三 </w:t>
      </w:r>
      <w:r>
        <w:rPr>
          <w:rFonts w:ascii="標楷體" w:eastAsia="標楷體" w:hAnsi="標楷體" w:hint="eastAsia"/>
          <w:b/>
        </w:rPr>
        <w:t>類組</w:t>
      </w:r>
      <w:r>
        <w:t xml:space="preserve"> </w:t>
      </w:r>
      <w:r>
        <w:rPr>
          <w:rFonts w:ascii="標楷體" w:eastAsia="標楷體" w:hAnsi="標楷體" w:hint="eastAsia"/>
          <w:b/>
          <w:u w:val="single"/>
        </w:rPr>
        <w:t xml:space="preserve">  公民與社會    </w:t>
      </w:r>
      <w:r>
        <w:rPr>
          <w:rFonts w:ascii="標楷體" w:eastAsia="標楷體" w:hAnsi="標楷體" w:hint="eastAsia"/>
          <w:b/>
        </w:rPr>
        <w:t>科 第</w:t>
      </w:r>
      <w:r>
        <w:rPr>
          <w:rFonts w:ascii="標楷體" w:eastAsia="標楷體" w:hAnsi="標楷體" w:hint="eastAsia"/>
          <w:b/>
          <w:u w:val="single"/>
        </w:rPr>
        <w:t xml:space="preserve">  二  </w:t>
      </w:r>
      <w:r>
        <w:rPr>
          <w:rFonts w:ascii="標楷體" w:eastAsia="標楷體" w:hAnsi="標楷體" w:hint="eastAsia"/>
          <w:b/>
        </w:rPr>
        <w:t>次期中考</w:t>
      </w:r>
    </w:p>
    <w:p w14:paraId="0F077523" w14:textId="77777777" w:rsidR="00B53191" w:rsidRDefault="00B53191" w:rsidP="00B53191">
      <w:pPr>
        <w:jc w:val="distribute"/>
        <w:rPr>
          <w:rFonts w:ascii="標楷體" w:eastAsia="標楷體" w:hAnsi="標楷體"/>
          <w:b/>
        </w:rPr>
      </w:pPr>
      <w:r>
        <w:rPr>
          <w:rFonts w:eastAsia="標楷體" w:hint="eastAsia"/>
          <w:b/>
          <w:bCs/>
        </w:rPr>
        <w:t>本科電腦代碼：</w:t>
      </w:r>
      <w:r>
        <w:rPr>
          <w:rFonts w:eastAsia="標楷體"/>
          <w:b/>
          <w:bCs/>
          <w:sz w:val="20"/>
          <w:u w:val="single"/>
        </w:rPr>
        <w:t xml:space="preserve"> </w:t>
      </w:r>
      <w:r>
        <w:rPr>
          <w:rFonts w:eastAsia="標楷體" w:hint="eastAsia"/>
          <w:b/>
          <w:bCs/>
          <w:sz w:val="20"/>
          <w:u w:val="single"/>
        </w:rPr>
        <w:t xml:space="preserve"> </w:t>
      </w:r>
      <w:r w:rsidRPr="00CF469B">
        <w:rPr>
          <w:rFonts w:ascii="標楷體" w:eastAsia="標楷體" w:hAnsi="標楷體" w:hint="eastAsia"/>
          <w:b/>
          <w:bCs/>
          <w:szCs w:val="24"/>
          <w:u w:val="single"/>
        </w:rPr>
        <w:t xml:space="preserve"> 05</w:t>
      </w:r>
      <w:r>
        <w:rPr>
          <w:rFonts w:eastAsia="標楷體"/>
          <w:b/>
          <w:bCs/>
          <w:sz w:val="20"/>
          <w:u w:val="single"/>
        </w:rPr>
        <w:t xml:space="preserve"> </w:t>
      </w:r>
      <w:r>
        <w:rPr>
          <w:rFonts w:eastAsia="標楷體"/>
          <w:b/>
          <w:bCs/>
          <w:sz w:val="22"/>
          <w:u w:val="single"/>
        </w:rPr>
        <w:t xml:space="preserve">    </w:t>
      </w:r>
      <w:r>
        <w:rPr>
          <w:rFonts w:ascii="標楷體" w:eastAsia="標楷體" w:hint="eastAsia"/>
          <w:b/>
          <w:bCs/>
          <w:sz w:val="28"/>
        </w:rPr>
        <w:t xml:space="preserve">           </w:t>
      </w:r>
      <w:r>
        <w:rPr>
          <w:rFonts w:ascii="標楷體" w:eastAsia="標楷體" w:hint="eastAsia"/>
          <w:b/>
          <w:bCs/>
          <w:sz w:val="28"/>
          <w:u w:val="single"/>
        </w:rPr>
        <w:t xml:space="preserve">   </w:t>
      </w:r>
      <w:r>
        <w:rPr>
          <w:rFonts w:eastAsia="標楷體"/>
          <w:b/>
          <w:bCs/>
          <w:sz w:val="22"/>
          <w:u w:val="single"/>
        </w:rPr>
        <w:t xml:space="preserve">  </w:t>
      </w:r>
      <w:r>
        <w:rPr>
          <w:rFonts w:eastAsia="標楷體" w:hint="eastAsia"/>
          <w:b/>
          <w:bCs/>
          <w:sz w:val="22"/>
        </w:rPr>
        <w:t>年</w:t>
      </w:r>
      <w:r>
        <w:rPr>
          <w:rFonts w:eastAsia="標楷體"/>
          <w:b/>
          <w:bCs/>
          <w:sz w:val="22"/>
          <w:u w:val="single"/>
        </w:rPr>
        <w:t xml:space="preserve">     </w:t>
      </w:r>
      <w:r>
        <w:rPr>
          <w:rFonts w:eastAsia="標楷體" w:hint="eastAsia"/>
          <w:b/>
          <w:bCs/>
          <w:sz w:val="22"/>
        </w:rPr>
        <w:t>班</w:t>
      </w:r>
      <w:r>
        <w:rPr>
          <w:rFonts w:eastAsia="標楷體"/>
          <w:b/>
          <w:bCs/>
          <w:sz w:val="22"/>
        </w:rPr>
        <w:t xml:space="preserve">  </w:t>
      </w:r>
      <w:r>
        <w:rPr>
          <w:rFonts w:eastAsia="標楷體" w:hint="eastAsia"/>
          <w:b/>
          <w:bCs/>
          <w:sz w:val="22"/>
        </w:rPr>
        <w:t>姓名</w:t>
      </w:r>
      <w:r>
        <w:rPr>
          <w:rFonts w:eastAsia="標楷體"/>
          <w:b/>
          <w:bCs/>
          <w:sz w:val="22"/>
          <w:u w:val="single"/>
        </w:rPr>
        <w:t xml:space="preserve">           </w:t>
      </w:r>
      <w:r>
        <w:rPr>
          <w:rFonts w:eastAsia="標楷體"/>
          <w:b/>
          <w:bCs/>
          <w:sz w:val="22"/>
        </w:rPr>
        <w:t xml:space="preserve">  </w:t>
      </w:r>
      <w:r>
        <w:rPr>
          <w:rFonts w:eastAsia="標楷體" w:hint="eastAsia"/>
          <w:b/>
          <w:bCs/>
          <w:sz w:val="22"/>
        </w:rPr>
        <w:t>座號</w:t>
      </w:r>
      <w:r>
        <w:rPr>
          <w:rFonts w:eastAsia="標楷體"/>
          <w:b/>
          <w:bCs/>
          <w:sz w:val="22"/>
          <w:u w:val="single"/>
        </w:rPr>
        <w:t xml:space="preserve">      </w:t>
      </w:r>
      <w:r>
        <w:rPr>
          <w:rFonts w:eastAsia="標楷體" w:hint="eastAsia"/>
          <w:b/>
          <w:bCs/>
          <w:sz w:val="22"/>
        </w:rPr>
        <w:t>號</w:t>
      </w:r>
    </w:p>
    <w:p w14:paraId="2C2585B3" w14:textId="77777777" w:rsidR="00B53191" w:rsidRDefault="00B53191" w:rsidP="00B53191">
      <w:pPr>
        <w:spacing w:line="300" w:lineRule="exact"/>
        <w:ind w:right="-1"/>
        <w:jc w:val="distribute"/>
        <w:rPr>
          <w:rFonts w:ascii="Times New Roman" w:eastAsia="標楷體" w:hAnsi="Times New Roman"/>
          <w:b/>
          <w:bCs/>
          <w:sz w:val="22"/>
        </w:rPr>
      </w:pPr>
      <w:r>
        <w:rPr>
          <w:rFonts w:eastAsia="標楷體" w:hint="eastAsia"/>
          <w:b/>
          <w:bCs/>
          <w:sz w:val="22"/>
        </w:rPr>
        <w:t>注意：答案卷與答案卡未寫或</w:t>
      </w:r>
      <w:proofErr w:type="gramStart"/>
      <w:r>
        <w:rPr>
          <w:rFonts w:eastAsia="標楷體" w:hint="eastAsia"/>
          <w:b/>
          <w:bCs/>
          <w:sz w:val="22"/>
        </w:rPr>
        <w:t>未劃記正確</w:t>
      </w:r>
      <w:proofErr w:type="gramEnd"/>
      <w:r>
        <w:rPr>
          <w:rFonts w:eastAsia="標楷體" w:hint="eastAsia"/>
          <w:b/>
          <w:bCs/>
          <w:sz w:val="22"/>
        </w:rPr>
        <w:t>或未在規定位置填寫班級、姓名、座號者，該科成績扣五分登記。</w:t>
      </w:r>
    </w:p>
    <w:p w14:paraId="3686F088" w14:textId="681917C8" w:rsidR="00B53191" w:rsidRDefault="00B53191" w:rsidP="00B53191">
      <w:pPr>
        <w:spacing w:line="300" w:lineRule="exact"/>
        <w:ind w:rightChars="126" w:right="302" w:firstLineChars="200" w:firstLine="440"/>
        <w:jc w:val="right"/>
        <w:rPr>
          <w:rFonts w:eastAsia="標楷體"/>
          <w:b/>
          <w:bCs/>
          <w:sz w:val="20"/>
        </w:rPr>
      </w:pPr>
      <w:r>
        <w:rPr>
          <w:rFonts w:eastAsia="標楷體"/>
          <w:b/>
          <w:bCs/>
          <w:sz w:val="22"/>
        </w:rPr>
        <w:t xml:space="preserve">     </w:t>
      </w:r>
      <w:r>
        <w:rPr>
          <w:rFonts w:eastAsia="標楷體" w:hint="eastAsia"/>
          <w:b/>
          <w:bCs/>
          <w:sz w:val="20"/>
        </w:rPr>
        <w:t>本試卷計</w:t>
      </w:r>
      <w:r>
        <w:rPr>
          <w:rFonts w:eastAsia="標楷體"/>
          <w:b/>
          <w:bCs/>
          <w:sz w:val="20"/>
          <w:u w:val="single"/>
        </w:rPr>
        <w:t xml:space="preserve">  </w:t>
      </w:r>
      <w:r w:rsidR="00A567C8">
        <w:rPr>
          <w:rFonts w:eastAsia="標楷體" w:hint="eastAsia"/>
          <w:b/>
          <w:bCs/>
          <w:sz w:val="20"/>
          <w:u w:val="single"/>
        </w:rPr>
        <w:t>2</w:t>
      </w:r>
      <w:r>
        <w:rPr>
          <w:rFonts w:eastAsia="標楷體"/>
          <w:b/>
          <w:bCs/>
          <w:sz w:val="20"/>
          <w:u w:val="single"/>
        </w:rPr>
        <w:t xml:space="preserve">    </w:t>
      </w:r>
      <w:r>
        <w:rPr>
          <w:rFonts w:eastAsia="標楷體" w:hint="eastAsia"/>
          <w:b/>
          <w:bCs/>
          <w:sz w:val="20"/>
        </w:rPr>
        <w:t>張共</w:t>
      </w:r>
      <w:r>
        <w:rPr>
          <w:rFonts w:eastAsia="標楷體"/>
          <w:b/>
          <w:bCs/>
          <w:sz w:val="20"/>
          <w:u w:val="single"/>
        </w:rPr>
        <w:t xml:space="preserve">    </w:t>
      </w:r>
      <w:r w:rsidR="00A567C8">
        <w:rPr>
          <w:rFonts w:eastAsia="標楷體" w:hint="eastAsia"/>
          <w:b/>
          <w:bCs/>
          <w:sz w:val="20"/>
          <w:u w:val="single"/>
        </w:rPr>
        <w:t>4</w:t>
      </w:r>
      <w:r>
        <w:rPr>
          <w:rFonts w:eastAsia="標楷體"/>
          <w:b/>
          <w:bCs/>
          <w:sz w:val="20"/>
          <w:u w:val="single"/>
        </w:rPr>
        <w:t xml:space="preserve">    </w:t>
      </w:r>
      <w:r>
        <w:rPr>
          <w:rFonts w:eastAsia="標楷體" w:hint="eastAsia"/>
          <w:b/>
          <w:bCs/>
          <w:sz w:val="20"/>
        </w:rPr>
        <w:t>面</w:t>
      </w:r>
      <w:r>
        <w:rPr>
          <w:rFonts w:eastAsia="標楷體"/>
          <w:b/>
          <w:bCs/>
          <w:sz w:val="28"/>
        </w:rPr>
        <w:t xml:space="preserve"> </w:t>
      </w:r>
    </w:p>
    <w:p w14:paraId="71C65656" w14:textId="77777777" w:rsidR="00B53191" w:rsidRPr="00B53191" w:rsidRDefault="00B53191" w:rsidP="00B53191">
      <w:pPr>
        <w:rPr>
          <w:rFonts w:eastAsia="標楷體"/>
          <w:b/>
          <w:bCs/>
          <w:sz w:val="20"/>
          <w:u w:val="single"/>
        </w:rPr>
      </w:pPr>
      <w:r>
        <w:rPr>
          <w:rFonts w:eastAsia="標楷體"/>
          <w:b/>
          <w:bCs/>
          <w:sz w:val="20"/>
          <w:u w:val="single"/>
        </w:rPr>
        <w:t xml:space="preserve">                                                                                                       </w:t>
      </w:r>
    </w:p>
    <w:p w14:paraId="60EB25A4" w14:textId="77777777" w:rsidR="00B53191" w:rsidRPr="007215C9" w:rsidRDefault="00D42C89" w:rsidP="00B53191">
      <w:pPr>
        <w:jc w:val="both"/>
        <w:rPr>
          <w:b/>
          <w:u w:val="single"/>
        </w:rPr>
      </w:pPr>
      <w:r>
        <w:rPr>
          <w:rFonts w:hint="eastAsia"/>
          <w:b/>
          <w:u w:val="single"/>
        </w:rPr>
        <w:t>30-31</w:t>
      </w:r>
      <w:r w:rsidR="00B53191" w:rsidRPr="007215C9">
        <w:rPr>
          <w:rFonts w:hint="eastAsia"/>
          <w:b/>
          <w:u w:val="single"/>
        </w:rPr>
        <w:t>為題組</w:t>
      </w:r>
    </w:p>
    <w:p w14:paraId="380FDCEB" w14:textId="77777777" w:rsidR="00B53191" w:rsidRDefault="00B53191" w:rsidP="00B53191">
      <w:pPr>
        <w:jc w:val="both"/>
      </w:pPr>
      <w:r>
        <w:rPr>
          <w:rFonts w:hint="eastAsia"/>
        </w:rPr>
        <w:t xml:space="preserve">    </w:t>
      </w:r>
      <w:r>
        <w:rPr>
          <w:rFonts w:hint="eastAsia"/>
        </w:rPr>
        <w:t>聯合國糧農組織</w:t>
      </w:r>
      <w:r>
        <w:rPr>
          <w:rFonts w:hint="eastAsia"/>
        </w:rPr>
        <w:t>2006</w:t>
      </w:r>
      <w:r>
        <w:rPr>
          <w:rFonts w:hint="eastAsia"/>
        </w:rPr>
        <w:t>年的報告指出：畜牧業產生的溫室氣體已經超過汽車。各國逐漸開發食品革命，消費者的觀念也跟著改變</w:t>
      </w:r>
      <w:r>
        <w:rPr>
          <w:rFonts w:hint="eastAsia"/>
        </w:rPr>
        <w:t>...</w:t>
      </w:r>
      <w:r>
        <w:rPr>
          <w:rFonts w:hint="eastAsia"/>
        </w:rPr>
        <w:t>。連鎖速食業龍頭麥當勞公司表示，將在加拿大擴大試賣「超</w:t>
      </w:r>
      <w:r>
        <w:rPr>
          <w:rFonts w:hint="eastAsia"/>
        </w:rPr>
        <w:t xml:space="preserve"> </w:t>
      </w:r>
    </w:p>
    <w:p w14:paraId="539B0321" w14:textId="77777777" w:rsidR="00B53191" w:rsidRDefault="00B53191" w:rsidP="00B53191">
      <w:pPr>
        <w:jc w:val="both"/>
      </w:pPr>
      <w:r>
        <w:rPr>
          <w:rFonts w:hint="eastAsia"/>
        </w:rPr>
        <w:t>越肉類</w:t>
      </w:r>
      <w:r>
        <w:rPr>
          <w:rFonts w:hint="eastAsia"/>
        </w:rPr>
        <w:t>(Beyond Meat)</w:t>
      </w:r>
      <w:r>
        <w:rPr>
          <w:rFonts w:hint="eastAsia"/>
        </w:rPr>
        <w:t>」公司製造</w:t>
      </w:r>
      <w:proofErr w:type="gramStart"/>
      <w:r>
        <w:rPr>
          <w:rFonts w:hint="eastAsia"/>
        </w:rPr>
        <w:t>的素肉漢堡</w:t>
      </w:r>
      <w:proofErr w:type="gramEnd"/>
      <w:r>
        <w:rPr>
          <w:rFonts w:hint="eastAsia"/>
        </w:rPr>
        <w:t>，為素食漢堡試水溫</w:t>
      </w:r>
      <w:r>
        <w:rPr>
          <w:rFonts w:hint="eastAsia"/>
        </w:rPr>
        <w:t>.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>；</w:t>
      </w:r>
      <w:r>
        <w:rPr>
          <w:rFonts w:hint="eastAsia"/>
        </w:rPr>
        <w:t>2019</w:t>
      </w:r>
      <w:r>
        <w:rPr>
          <w:rFonts w:hint="eastAsia"/>
        </w:rPr>
        <w:t>年底，麥當勞先在加拿大安大略</w:t>
      </w:r>
      <w:r>
        <w:rPr>
          <w:rFonts w:hint="eastAsia"/>
        </w:rPr>
        <w:t>28</w:t>
      </w:r>
      <w:r>
        <w:rPr>
          <w:rFonts w:hint="eastAsia"/>
        </w:rPr>
        <w:t>家分店推出</w:t>
      </w:r>
      <w:r>
        <w:rPr>
          <w:rFonts w:hint="eastAsia"/>
        </w:rPr>
        <w:t>12</w:t>
      </w:r>
      <w:r>
        <w:rPr>
          <w:rFonts w:hint="eastAsia"/>
        </w:rPr>
        <w:t>周的「蔬菜、萵苣與番茄</w:t>
      </w:r>
      <w:r>
        <w:rPr>
          <w:rFonts w:hint="eastAsia"/>
        </w:rPr>
        <w:t>(PLT)</w:t>
      </w:r>
      <w:r>
        <w:rPr>
          <w:rFonts w:hint="eastAsia"/>
        </w:rPr>
        <w:t>」漢堡試賣</w:t>
      </w:r>
      <w:r>
        <w:rPr>
          <w:rFonts w:hint="eastAsia"/>
        </w:rPr>
        <w:t>...</w:t>
      </w:r>
      <w:r>
        <w:rPr>
          <w:rFonts w:hint="eastAsia"/>
        </w:rPr>
        <w:t>。</w:t>
      </w:r>
    </w:p>
    <w:p w14:paraId="7CD3E812" w14:textId="77777777" w:rsidR="00B53191" w:rsidRDefault="00D42C89" w:rsidP="00B53191">
      <w:pPr>
        <w:jc w:val="both"/>
      </w:pPr>
      <w:r>
        <w:rPr>
          <w:rFonts w:hint="eastAsia"/>
        </w:rPr>
        <w:t>30</w:t>
      </w:r>
      <w:r w:rsidR="00B53191">
        <w:rPr>
          <w:rFonts w:hint="eastAsia"/>
        </w:rPr>
        <w:t>.</w:t>
      </w:r>
      <w:r>
        <w:rPr>
          <w:rFonts w:hint="eastAsia"/>
        </w:rPr>
        <w:t xml:space="preserve"> </w:t>
      </w:r>
      <w:r w:rsidR="00B53191">
        <w:rPr>
          <w:rFonts w:hint="eastAsia"/>
        </w:rPr>
        <w:t>若連鎖速食業者紛紛</w:t>
      </w:r>
      <w:proofErr w:type="gramStart"/>
      <w:r w:rsidR="00B53191">
        <w:rPr>
          <w:rFonts w:hint="eastAsia"/>
        </w:rPr>
        <w:t>推出素肉漢堡</w:t>
      </w:r>
      <w:proofErr w:type="gramEnd"/>
      <w:r w:rsidR="00B53191">
        <w:rPr>
          <w:rFonts w:hint="eastAsia"/>
        </w:rPr>
        <w:t>，下列哪一個圖形變化最能描述此一事件對市場的影響？</w:t>
      </w:r>
    </w:p>
    <w:p w14:paraId="687AE7A2" w14:textId="77777777" w:rsidR="00AF5721" w:rsidRDefault="00AF5721" w:rsidP="00B53191">
      <w:pPr>
        <w:jc w:val="both"/>
      </w:pPr>
      <w:r>
        <w:rPr>
          <w:rFonts w:hint="eastAsia"/>
        </w:rPr>
        <w:t xml:space="preserve">(A)                 </w:t>
      </w:r>
      <w:proofErr w:type="gramStart"/>
      <w:r>
        <w:rPr>
          <w:rFonts w:hint="eastAsia"/>
        </w:rPr>
        <w:t xml:space="preserve">   (</w:t>
      </w:r>
      <w:proofErr w:type="gramEnd"/>
      <w:r>
        <w:rPr>
          <w:rFonts w:hint="eastAsia"/>
        </w:rPr>
        <w:t>B)                   (C)                    (D)</w:t>
      </w:r>
    </w:p>
    <w:p w14:paraId="4E151DAC" w14:textId="77777777" w:rsidR="00B53191" w:rsidRDefault="00B53191" w:rsidP="00B53191">
      <w:pPr>
        <w:jc w:val="both"/>
      </w:pPr>
      <w:r>
        <w:rPr>
          <w:noProof/>
        </w:rPr>
        <w:drawing>
          <wp:inline distT="0" distB="0" distL="0" distR="0" wp14:anchorId="5200D4F3" wp14:editId="04F65E00">
            <wp:extent cx="6545244" cy="1276350"/>
            <wp:effectExtent l="19050" t="0" r="7956" b="0"/>
            <wp:docPr id="43" name="圖片 31" descr="擷取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擷取2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4278" cy="1278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2037F0" w14:textId="77777777" w:rsidR="00AF5721" w:rsidRDefault="00D42C89" w:rsidP="007E0417">
      <w:pPr>
        <w:jc w:val="both"/>
      </w:pPr>
      <w:r>
        <w:rPr>
          <w:rFonts w:hint="eastAsia"/>
        </w:rPr>
        <w:t>31</w:t>
      </w:r>
      <w:r w:rsidR="00B53191">
        <w:rPr>
          <w:rFonts w:hint="eastAsia"/>
        </w:rPr>
        <w:t>.</w:t>
      </w:r>
      <w:r>
        <w:rPr>
          <w:rFonts w:hint="eastAsia"/>
        </w:rPr>
        <w:t xml:space="preserve"> </w:t>
      </w:r>
      <w:r w:rsidR="00B53191">
        <w:rPr>
          <w:rFonts w:hint="eastAsia"/>
        </w:rPr>
        <w:t>連鎖速食業者推出素</w:t>
      </w:r>
      <w:r w:rsidR="00AF5721">
        <w:rPr>
          <w:rFonts w:hint="eastAsia"/>
        </w:rPr>
        <w:t>食漢堡，是因為消費者考量溫室氣體的變化，而逐漸開始選擇素食。下述</w:t>
      </w:r>
      <w:r w:rsidR="00AF5721">
        <w:rPr>
          <w:rFonts w:hint="eastAsia"/>
        </w:rPr>
        <w:t xml:space="preserve">  </w:t>
      </w:r>
    </w:p>
    <w:p w14:paraId="3E0EAD9B" w14:textId="77777777" w:rsidR="00D42C89" w:rsidRDefault="00AF5721" w:rsidP="007E0417">
      <w:pPr>
        <w:jc w:val="both"/>
      </w:pPr>
      <w:r>
        <w:rPr>
          <w:rFonts w:hint="eastAsia"/>
        </w:rPr>
        <w:t xml:space="preserve">   </w:t>
      </w:r>
      <w:r>
        <w:rPr>
          <w:rFonts w:hint="eastAsia"/>
        </w:rPr>
        <w:t>那些對</w:t>
      </w:r>
      <w:r w:rsidR="00B53191">
        <w:rPr>
          <w:rFonts w:hint="eastAsia"/>
        </w:rPr>
        <w:t>需求曲線的影響，與上述變化相同？</w:t>
      </w:r>
      <w:r>
        <w:rPr>
          <w:rFonts w:hint="eastAsia"/>
        </w:rPr>
        <w:t xml:space="preserve"> </w:t>
      </w:r>
      <w:r w:rsidR="00B53191">
        <w:rPr>
          <w:rFonts w:hint="eastAsia"/>
        </w:rPr>
        <w:t>甲、替代品價格下跌</w:t>
      </w:r>
      <w:r w:rsidR="00B53191">
        <w:rPr>
          <w:rFonts w:hint="eastAsia"/>
        </w:rPr>
        <w:t xml:space="preserve"> </w:t>
      </w:r>
      <w:r w:rsidR="00B53191">
        <w:rPr>
          <w:rFonts w:hint="eastAsia"/>
        </w:rPr>
        <w:t>乙、所得增加</w:t>
      </w:r>
      <w:r w:rsidR="00B53191">
        <w:rPr>
          <w:rFonts w:hint="eastAsia"/>
        </w:rPr>
        <w:t>(</w:t>
      </w:r>
      <w:r w:rsidR="00B53191">
        <w:rPr>
          <w:rFonts w:hint="eastAsia"/>
        </w:rPr>
        <w:t>劣等財</w:t>
      </w:r>
      <w:r w:rsidR="00B53191">
        <w:rPr>
          <w:rFonts w:hint="eastAsia"/>
        </w:rPr>
        <w:t xml:space="preserve">) </w:t>
      </w:r>
      <w:r w:rsidR="00B53191">
        <w:rPr>
          <w:rFonts w:hint="eastAsia"/>
        </w:rPr>
        <w:t>丙、</w:t>
      </w:r>
    </w:p>
    <w:p w14:paraId="5426EEB8" w14:textId="77777777" w:rsidR="00B53191" w:rsidRPr="00B53191" w:rsidRDefault="00D42C89" w:rsidP="007E0417">
      <w:pPr>
        <w:jc w:val="both"/>
      </w:pPr>
      <w:r>
        <w:rPr>
          <w:rFonts w:hint="eastAsia"/>
        </w:rPr>
        <w:t xml:space="preserve">   </w:t>
      </w:r>
      <w:r w:rsidR="00B53191">
        <w:rPr>
          <w:rFonts w:hint="eastAsia"/>
        </w:rPr>
        <w:t>消費者人數減少</w:t>
      </w:r>
      <w:r w:rsidR="00B53191">
        <w:rPr>
          <w:rFonts w:hint="eastAsia"/>
        </w:rPr>
        <w:t xml:space="preserve"> </w:t>
      </w:r>
      <w:r w:rsidR="00B53191">
        <w:rPr>
          <w:rFonts w:hint="eastAsia"/>
        </w:rPr>
        <w:t>丁、互補品價格</w:t>
      </w:r>
      <w:proofErr w:type="gramStart"/>
      <w:r w:rsidR="00B53191">
        <w:rPr>
          <w:rFonts w:hint="eastAsia"/>
        </w:rPr>
        <w:t>下跌</w:t>
      </w:r>
      <w:r w:rsidR="00B53191">
        <w:rPr>
          <w:rFonts w:hint="eastAsia"/>
        </w:rPr>
        <w:t xml:space="preserve"> </w:t>
      </w:r>
      <w:r w:rsidR="00B53191">
        <w:rPr>
          <w:rFonts w:hint="eastAsia"/>
        </w:rPr>
        <w:t>戊</w:t>
      </w:r>
      <w:proofErr w:type="gramEnd"/>
      <w:r w:rsidR="00B53191">
        <w:rPr>
          <w:rFonts w:hint="eastAsia"/>
        </w:rPr>
        <w:t>、預期價格上漲</w:t>
      </w:r>
      <w:r w:rsidR="00B53191">
        <w:rPr>
          <w:rFonts w:hint="eastAsia"/>
        </w:rPr>
        <w:t xml:space="preserve"> (A)</w:t>
      </w:r>
      <w:r w:rsidR="00B53191">
        <w:rPr>
          <w:rFonts w:hint="eastAsia"/>
        </w:rPr>
        <w:t>甲乙</w:t>
      </w:r>
      <w:r w:rsidR="00B53191">
        <w:rPr>
          <w:rFonts w:hint="eastAsia"/>
        </w:rPr>
        <w:t xml:space="preserve"> (B)</w:t>
      </w:r>
      <w:proofErr w:type="gramStart"/>
      <w:r w:rsidR="00B53191">
        <w:rPr>
          <w:rFonts w:hint="eastAsia"/>
        </w:rPr>
        <w:t>丁戊</w:t>
      </w:r>
      <w:proofErr w:type="gramEnd"/>
      <w:r w:rsidR="00B53191">
        <w:rPr>
          <w:rFonts w:hint="eastAsia"/>
        </w:rPr>
        <w:t xml:space="preserve"> (C)</w:t>
      </w:r>
      <w:r w:rsidR="00B53191">
        <w:rPr>
          <w:rFonts w:hint="eastAsia"/>
        </w:rPr>
        <w:t>乙丙</w:t>
      </w:r>
      <w:r w:rsidR="00B53191">
        <w:rPr>
          <w:rFonts w:hint="eastAsia"/>
        </w:rPr>
        <w:t xml:space="preserve"> (D)</w:t>
      </w:r>
      <w:proofErr w:type="gramStart"/>
      <w:r w:rsidR="00B53191">
        <w:rPr>
          <w:rFonts w:hint="eastAsia"/>
        </w:rPr>
        <w:t>甲戊</w:t>
      </w:r>
      <w:proofErr w:type="gramEnd"/>
      <w:r w:rsidR="00B53191">
        <w:rPr>
          <w:rFonts w:hint="eastAsia"/>
        </w:rPr>
        <w:t>。</w:t>
      </w:r>
    </w:p>
    <w:p w14:paraId="74A0F9C2" w14:textId="77777777" w:rsidR="00A85D95" w:rsidRPr="00CF469B" w:rsidRDefault="00A85D95" w:rsidP="00A85D95">
      <w:pPr>
        <w:jc w:val="both"/>
        <w:rPr>
          <w:b/>
          <w:u w:val="single"/>
        </w:rPr>
      </w:pPr>
      <w:r w:rsidRPr="00CF469B">
        <w:rPr>
          <w:rFonts w:hint="eastAsia"/>
          <w:b/>
          <w:u w:val="single"/>
        </w:rPr>
        <w:t>3</w:t>
      </w:r>
      <w:r w:rsidR="007E0417" w:rsidRPr="00CF469B">
        <w:rPr>
          <w:rFonts w:hint="eastAsia"/>
          <w:b/>
          <w:u w:val="single"/>
        </w:rPr>
        <w:t>2</w:t>
      </w:r>
      <w:r w:rsidRPr="00CF469B">
        <w:rPr>
          <w:rFonts w:hint="eastAsia"/>
          <w:b/>
          <w:u w:val="single"/>
        </w:rPr>
        <w:t>-34</w:t>
      </w:r>
      <w:r w:rsidRPr="00CF469B">
        <w:rPr>
          <w:rFonts w:hint="eastAsia"/>
          <w:b/>
          <w:u w:val="single"/>
        </w:rPr>
        <w:t>為題組</w:t>
      </w:r>
    </w:p>
    <w:p w14:paraId="5E9A7D6A" w14:textId="77777777" w:rsidR="00A42973" w:rsidRDefault="00A85D95" w:rsidP="00A85D95">
      <w:pPr>
        <w:jc w:val="both"/>
        <w:rPr>
          <w:rFonts w:cs="Helvetica"/>
          <w:spacing w:val="7"/>
          <w:szCs w:val="24"/>
          <w:shd w:val="clear" w:color="auto" w:fill="FFFFFF"/>
        </w:rPr>
      </w:pPr>
      <w:r>
        <w:rPr>
          <w:rFonts w:hint="eastAsia"/>
        </w:rPr>
        <w:t xml:space="preserve">    </w:t>
      </w:r>
      <w:r>
        <w:rPr>
          <w:rFonts w:hint="eastAsia"/>
        </w:rPr>
        <w:t>近年來全球掀起健身熱潮，而國人的健康觀念也提高，全台健身人口持續增長，</w:t>
      </w:r>
      <w:r w:rsidR="00191E15" w:rsidRPr="00191E15">
        <w:rPr>
          <w:rFonts w:cs="Helvetica"/>
          <w:spacing w:val="7"/>
          <w:szCs w:val="24"/>
          <w:shd w:val="clear" w:color="auto" w:fill="FFFFFF"/>
        </w:rPr>
        <w:t>由於國民運動中心、社區健身房和工作室等多元形態健身房興盛，讓原本沒有健身習慣的男女老少有更多元的入門選擇。另外，不少行業後進者也找到不同市場的切入點，像是鍛鍊體格和技巧的拳擊、格鬥或平衡身心靈的瑜伽，甚至引進更多耳目一新的智能科技來吸引消費者</w:t>
      </w:r>
      <w:r w:rsidR="00191E15">
        <w:rPr>
          <w:rFonts w:cs="Helvetica" w:hint="eastAsia"/>
          <w:spacing w:val="7"/>
          <w:szCs w:val="24"/>
          <w:shd w:val="clear" w:color="auto" w:fill="FFFFFF"/>
        </w:rPr>
        <w:t>，</w:t>
      </w:r>
      <w:r w:rsidR="00191E15">
        <w:rPr>
          <w:rFonts w:hint="eastAsia"/>
        </w:rPr>
        <w:t>帶來無限商機</w:t>
      </w:r>
      <w:r w:rsidR="00191E15" w:rsidRPr="00191E15">
        <w:rPr>
          <w:rFonts w:cs="Helvetica"/>
          <w:spacing w:val="7"/>
          <w:szCs w:val="24"/>
          <w:shd w:val="clear" w:color="auto" w:fill="FFFFFF"/>
        </w:rPr>
        <w:t>。</w:t>
      </w:r>
      <w:r w:rsidR="00A42973">
        <w:rPr>
          <w:rFonts w:cs="Helvetica" w:hint="eastAsia"/>
          <w:spacing w:val="7"/>
          <w:szCs w:val="24"/>
          <w:shd w:val="clear" w:color="auto" w:fill="FFFFFF"/>
        </w:rPr>
        <w:t xml:space="preserve">　</w:t>
      </w:r>
    </w:p>
    <w:p w14:paraId="67CA21C0" w14:textId="77777777" w:rsidR="00A85D95" w:rsidRDefault="00A42973" w:rsidP="00594E84">
      <w:pPr>
        <w:spacing w:line="320" w:lineRule="atLeast"/>
        <w:jc w:val="both"/>
        <w:rPr>
          <w:szCs w:val="24"/>
        </w:rPr>
      </w:pPr>
      <w:r>
        <w:rPr>
          <w:rFonts w:cs="Helvetica" w:hint="eastAsia"/>
          <w:spacing w:val="7"/>
          <w:szCs w:val="24"/>
          <w:shd w:val="clear" w:color="auto" w:fill="FFFFFF"/>
        </w:rPr>
        <w:t xml:space="preserve">　　</w:t>
      </w:r>
      <w:r w:rsidR="00191E15">
        <w:rPr>
          <w:rFonts w:cs="Helvetica" w:hint="eastAsia"/>
          <w:spacing w:val="7"/>
          <w:szCs w:val="24"/>
          <w:shd w:val="clear" w:color="auto" w:fill="FFFFFF"/>
        </w:rPr>
        <w:t>下表</w:t>
      </w:r>
      <w:proofErr w:type="gramStart"/>
      <w:r w:rsidR="00191E15">
        <w:rPr>
          <w:rFonts w:cs="Helvetica" w:hint="eastAsia"/>
          <w:spacing w:val="7"/>
          <w:szCs w:val="24"/>
          <w:shd w:val="clear" w:color="auto" w:fill="FFFFFF"/>
        </w:rPr>
        <w:t>為</w:t>
      </w:r>
      <w:r w:rsidR="00826CDA">
        <w:rPr>
          <w:rFonts w:hint="eastAsia"/>
          <w:szCs w:val="24"/>
        </w:rPr>
        <w:t>翔逸</w:t>
      </w:r>
      <w:r w:rsidR="00A85D95" w:rsidRPr="00191E15">
        <w:rPr>
          <w:szCs w:val="24"/>
        </w:rPr>
        <w:t>小型</w:t>
      </w:r>
      <w:proofErr w:type="gramEnd"/>
      <w:r>
        <w:rPr>
          <w:szCs w:val="24"/>
        </w:rPr>
        <w:t>健身房中</w:t>
      </w:r>
      <w:r>
        <w:rPr>
          <w:rFonts w:hint="eastAsia"/>
          <w:szCs w:val="24"/>
        </w:rPr>
        <w:t>「</w:t>
      </w:r>
      <w:r w:rsidR="00191E15">
        <w:rPr>
          <w:szCs w:val="24"/>
        </w:rPr>
        <w:t>個人健身指導教練</w:t>
      </w:r>
      <w:r>
        <w:rPr>
          <w:rFonts w:hint="eastAsia"/>
          <w:szCs w:val="24"/>
        </w:rPr>
        <w:t>」</w:t>
      </w:r>
      <w:r w:rsidR="00191E15">
        <w:rPr>
          <w:szCs w:val="24"/>
        </w:rPr>
        <w:t>的供需</w:t>
      </w:r>
      <w:r w:rsidR="00191E15">
        <w:rPr>
          <w:rFonts w:hint="eastAsia"/>
          <w:szCs w:val="24"/>
        </w:rPr>
        <w:t>關係</w:t>
      </w:r>
      <w:r>
        <w:rPr>
          <w:rFonts w:hint="eastAsia"/>
          <w:szCs w:val="24"/>
        </w:rPr>
        <w:t>，請依數據回答下列問題：</w:t>
      </w:r>
    </w:p>
    <w:p w14:paraId="507D9F36" w14:textId="77777777" w:rsidR="00594E84" w:rsidRPr="00191E15" w:rsidRDefault="00594E84" w:rsidP="00594E84">
      <w:pPr>
        <w:spacing w:line="200" w:lineRule="exact"/>
        <w:jc w:val="both"/>
        <w:rPr>
          <w:szCs w:val="24"/>
        </w:rPr>
      </w:pPr>
    </w:p>
    <w:tbl>
      <w:tblPr>
        <w:tblStyle w:val="a8"/>
        <w:tblW w:w="0" w:type="auto"/>
        <w:tblInd w:w="771" w:type="dxa"/>
        <w:tblLook w:val="04A0" w:firstRow="1" w:lastRow="0" w:firstColumn="1" w:lastColumn="0" w:noHBand="0" w:noVBand="1"/>
      </w:tblPr>
      <w:tblGrid>
        <w:gridCol w:w="1668"/>
        <w:gridCol w:w="1019"/>
        <w:gridCol w:w="1020"/>
        <w:gridCol w:w="1020"/>
        <w:gridCol w:w="1020"/>
        <w:gridCol w:w="1019"/>
        <w:gridCol w:w="1020"/>
        <w:gridCol w:w="1020"/>
      </w:tblGrid>
      <w:tr w:rsidR="001A58F6" w14:paraId="42376732" w14:textId="77777777" w:rsidTr="00594E84">
        <w:tc>
          <w:tcPr>
            <w:tcW w:w="1668" w:type="dxa"/>
          </w:tcPr>
          <w:p w14:paraId="7E51B9FF" w14:textId="77777777" w:rsidR="001A58F6" w:rsidRPr="00377501" w:rsidRDefault="001A58F6" w:rsidP="00594E84">
            <w:pPr>
              <w:spacing w:line="420" w:lineRule="atLeast"/>
              <w:jc w:val="center"/>
              <w:rPr>
                <w:rFonts w:ascii="標楷體" w:eastAsia="標楷體" w:hAnsi="標楷體"/>
              </w:rPr>
            </w:pPr>
            <w:r w:rsidRPr="00377501">
              <w:rPr>
                <w:rFonts w:ascii="標楷體" w:eastAsia="標楷體" w:hAnsi="標楷體" w:hint="eastAsia"/>
              </w:rPr>
              <w:t>價格(元/時)</w:t>
            </w:r>
          </w:p>
        </w:tc>
        <w:tc>
          <w:tcPr>
            <w:tcW w:w="1019" w:type="dxa"/>
          </w:tcPr>
          <w:p w14:paraId="2059749C" w14:textId="77777777" w:rsidR="001A58F6" w:rsidRPr="00377501" w:rsidRDefault="001A58F6" w:rsidP="00594E84">
            <w:pPr>
              <w:spacing w:line="420" w:lineRule="atLeast"/>
              <w:jc w:val="center"/>
              <w:rPr>
                <w:rFonts w:eastAsia="標楷體"/>
              </w:rPr>
            </w:pPr>
            <w:r w:rsidRPr="00377501">
              <w:rPr>
                <w:rFonts w:eastAsia="標楷體"/>
              </w:rPr>
              <w:t>2000</w:t>
            </w:r>
          </w:p>
        </w:tc>
        <w:tc>
          <w:tcPr>
            <w:tcW w:w="1020" w:type="dxa"/>
          </w:tcPr>
          <w:p w14:paraId="22DB39A6" w14:textId="77777777" w:rsidR="001A58F6" w:rsidRPr="00377501" w:rsidRDefault="001A58F6" w:rsidP="00594E84">
            <w:pPr>
              <w:spacing w:line="420" w:lineRule="atLeast"/>
              <w:jc w:val="center"/>
              <w:rPr>
                <w:rFonts w:eastAsia="標楷體"/>
              </w:rPr>
            </w:pPr>
            <w:r w:rsidRPr="00377501">
              <w:rPr>
                <w:rFonts w:eastAsia="標楷體"/>
              </w:rPr>
              <w:t>1800</w:t>
            </w:r>
          </w:p>
        </w:tc>
        <w:tc>
          <w:tcPr>
            <w:tcW w:w="1020" w:type="dxa"/>
          </w:tcPr>
          <w:p w14:paraId="4F3F58E4" w14:textId="77777777" w:rsidR="001A58F6" w:rsidRPr="00377501" w:rsidRDefault="001A58F6" w:rsidP="00594E84">
            <w:pPr>
              <w:spacing w:line="420" w:lineRule="atLeast"/>
              <w:jc w:val="center"/>
              <w:rPr>
                <w:rFonts w:eastAsia="標楷體"/>
              </w:rPr>
            </w:pPr>
            <w:r w:rsidRPr="00377501">
              <w:rPr>
                <w:rFonts w:eastAsia="標楷體"/>
              </w:rPr>
              <w:t>1600</w:t>
            </w:r>
          </w:p>
        </w:tc>
        <w:tc>
          <w:tcPr>
            <w:tcW w:w="1020" w:type="dxa"/>
          </w:tcPr>
          <w:p w14:paraId="4C41F686" w14:textId="77777777" w:rsidR="001A58F6" w:rsidRPr="00377501" w:rsidRDefault="001A58F6" w:rsidP="00594E84">
            <w:pPr>
              <w:spacing w:line="420" w:lineRule="atLeast"/>
              <w:jc w:val="center"/>
              <w:rPr>
                <w:rFonts w:eastAsia="標楷體"/>
              </w:rPr>
            </w:pPr>
            <w:r w:rsidRPr="00377501">
              <w:rPr>
                <w:rFonts w:eastAsia="標楷體"/>
              </w:rPr>
              <w:t>1400</w:t>
            </w:r>
          </w:p>
        </w:tc>
        <w:tc>
          <w:tcPr>
            <w:tcW w:w="1019" w:type="dxa"/>
          </w:tcPr>
          <w:p w14:paraId="199B4866" w14:textId="77777777" w:rsidR="001A58F6" w:rsidRPr="00377501" w:rsidRDefault="001A58F6" w:rsidP="00594E84">
            <w:pPr>
              <w:spacing w:line="420" w:lineRule="atLeast"/>
              <w:jc w:val="center"/>
              <w:rPr>
                <w:rFonts w:eastAsia="標楷體"/>
              </w:rPr>
            </w:pPr>
            <w:r w:rsidRPr="00377501">
              <w:rPr>
                <w:rFonts w:eastAsia="標楷體"/>
              </w:rPr>
              <w:t>1200</w:t>
            </w:r>
          </w:p>
        </w:tc>
        <w:tc>
          <w:tcPr>
            <w:tcW w:w="1020" w:type="dxa"/>
          </w:tcPr>
          <w:p w14:paraId="75354319" w14:textId="77777777" w:rsidR="001A58F6" w:rsidRPr="00377501" w:rsidRDefault="001A58F6" w:rsidP="00594E84">
            <w:pPr>
              <w:spacing w:line="420" w:lineRule="atLeast"/>
              <w:jc w:val="center"/>
              <w:rPr>
                <w:rFonts w:eastAsia="標楷體"/>
              </w:rPr>
            </w:pPr>
            <w:r w:rsidRPr="00377501">
              <w:rPr>
                <w:rFonts w:eastAsia="標楷體"/>
              </w:rPr>
              <w:t>1000</w:t>
            </w:r>
          </w:p>
        </w:tc>
        <w:tc>
          <w:tcPr>
            <w:tcW w:w="1020" w:type="dxa"/>
          </w:tcPr>
          <w:p w14:paraId="175C1251" w14:textId="77777777" w:rsidR="001A58F6" w:rsidRPr="00377501" w:rsidRDefault="001A58F6" w:rsidP="00594E84">
            <w:pPr>
              <w:spacing w:line="420" w:lineRule="atLeast"/>
              <w:jc w:val="center"/>
              <w:rPr>
                <w:rFonts w:eastAsia="標楷體"/>
              </w:rPr>
            </w:pPr>
            <w:r w:rsidRPr="00377501">
              <w:rPr>
                <w:rFonts w:eastAsia="標楷體"/>
              </w:rPr>
              <w:t>800</w:t>
            </w:r>
          </w:p>
        </w:tc>
      </w:tr>
      <w:tr w:rsidR="001A58F6" w14:paraId="6EFDE57A" w14:textId="77777777" w:rsidTr="00594E84">
        <w:tc>
          <w:tcPr>
            <w:tcW w:w="1668" w:type="dxa"/>
          </w:tcPr>
          <w:p w14:paraId="627EC4BA" w14:textId="77777777" w:rsidR="001A58F6" w:rsidRPr="00377501" w:rsidRDefault="001A58F6" w:rsidP="00594E8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377501">
              <w:rPr>
                <w:rFonts w:ascii="標楷體" w:eastAsia="標楷體" w:hAnsi="標楷體" w:hint="eastAsia"/>
              </w:rPr>
              <w:t>供給人數</w:t>
            </w:r>
          </w:p>
        </w:tc>
        <w:tc>
          <w:tcPr>
            <w:tcW w:w="1019" w:type="dxa"/>
          </w:tcPr>
          <w:p w14:paraId="344DEC10" w14:textId="77777777" w:rsidR="001A58F6" w:rsidRPr="00377501" w:rsidRDefault="001A58F6" w:rsidP="00594E84">
            <w:pPr>
              <w:spacing w:line="440" w:lineRule="exact"/>
              <w:jc w:val="center"/>
              <w:rPr>
                <w:rFonts w:eastAsia="標楷體"/>
              </w:rPr>
            </w:pPr>
            <w:r w:rsidRPr="00377501">
              <w:rPr>
                <w:rFonts w:eastAsia="標楷體"/>
              </w:rPr>
              <w:t>10</w:t>
            </w:r>
          </w:p>
        </w:tc>
        <w:tc>
          <w:tcPr>
            <w:tcW w:w="1020" w:type="dxa"/>
          </w:tcPr>
          <w:p w14:paraId="2C65E925" w14:textId="77777777" w:rsidR="001A58F6" w:rsidRPr="00377501" w:rsidRDefault="001A58F6" w:rsidP="00594E84">
            <w:pPr>
              <w:spacing w:line="440" w:lineRule="exact"/>
              <w:jc w:val="center"/>
              <w:rPr>
                <w:rFonts w:eastAsia="標楷體"/>
              </w:rPr>
            </w:pPr>
            <w:r w:rsidRPr="00377501">
              <w:rPr>
                <w:rFonts w:eastAsia="標楷體"/>
              </w:rPr>
              <w:t>9</w:t>
            </w:r>
          </w:p>
        </w:tc>
        <w:tc>
          <w:tcPr>
            <w:tcW w:w="1020" w:type="dxa"/>
          </w:tcPr>
          <w:p w14:paraId="5CAE0748" w14:textId="77777777" w:rsidR="001A58F6" w:rsidRPr="00377501" w:rsidRDefault="001A58F6" w:rsidP="00594E84">
            <w:pPr>
              <w:spacing w:line="440" w:lineRule="exact"/>
              <w:jc w:val="center"/>
              <w:rPr>
                <w:rFonts w:eastAsia="標楷體"/>
              </w:rPr>
            </w:pPr>
            <w:r w:rsidRPr="00377501">
              <w:rPr>
                <w:rFonts w:eastAsia="標楷體"/>
              </w:rPr>
              <w:t>8</w:t>
            </w:r>
          </w:p>
        </w:tc>
        <w:tc>
          <w:tcPr>
            <w:tcW w:w="1020" w:type="dxa"/>
          </w:tcPr>
          <w:p w14:paraId="1B5A4301" w14:textId="77777777" w:rsidR="001A58F6" w:rsidRPr="00377501" w:rsidRDefault="001A58F6" w:rsidP="00594E84">
            <w:pPr>
              <w:spacing w:line="440" w:lineRule="exact"/>
              <w:jc w:val="center"/>
              <w:rPr>
                <w:rFonts w:eastAsia="標楷體"/>
              </w:rPr>
            </w:pPr>
            <w:r w:rsidRPr="00377501">
              <w:rPr>
                <w:rFonts w:eastAsia="標楷體"/>
              </w:rPr>
              <w:t>7</w:t>
            </w:r>
          </w:p>
        </w:tc>
        <w:tc>
          <w:tcPr>
            <w:tcW w:w="1019" w:type="dxa"/>
          </w:tcPr>
          <w:p w14:paraId="70C93BC7" w14:textId="77777777" w:rsidR="001A58F6" w:rsidRPr="00377501" w:rsidRDefault="001A58F6" w:rsidP="00594E84">
            <w:pPr>
              <w:spacing w:line="440" w:lineRule="exact"/>
              <w:jc w:val="center"/>
              <w:rPr>
                <w:rFonts w:eastAsia="標楷體"/>
              </w:rPr>
            </w:pPr>
            <w:r w:rsidRPr="00377501">
              <w:rPr>
                <w:rFonts w:eastAsia="標楷體"/>
              </w:rPr>
              <w:t>6</w:t>
            </w:r>
          </w:p>
        </w:tc>
        <w:tc>
          <w:tcPr>
            <w:tcW w:w="1020" w:type="dxa"/>
          </w:tcPr>
          <w:p w14:paraId="730726E5" w14:textId="77777777" w:rsidR="001A58F6" w:rsidRPr="00377501" w:rsidRDefault="001A58F6" w:rsidP="00594E84">
            <w:pPr>
              <w:spacing w:line="440" w:lineRule="exact"/>
              <w:jc w:val="center"/>
              <w:rPr>
                <w:rFonts w:eastAsia="標楷體"/>
              </w:rPr>
            </w:pPr>
            <w:r w:rsidRPr="00377501">
              <w:rPr>
                <w:rFonts w:eastAsia="標楷體"/>
              </w:rPr>
              <w:t>3</w:t>
            </w:r>
          </w:p>
        </w:tc>
        <w:tc>
          <w:tcPr>
            <w:tcW w:w="1020" w:type="dxa"/>
          </w:tcPr>
          <w:p w14:paraId="746C04B7" w14:textId="77777777" w:rsidR="001A58F6" w:rsidRPr="00377501" w:rsidRDefault="001A58F6" w:rsidP="00594E84">
            <w:pPr>
              <w:spacing w:line="4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</w:tr>
      <w:tr w:rsidR="001A58F6" w14:paraId="20427AA5" w14:textId="77777777" w:rsidTr="00594E84">
        <w:tc>
          <w:tcPr>
            <w:tcW w:w="1668" w:type="dxa"/>
          </w:tcPr>
          <w:p w14:paraId="1D59630C" w14:textId="77777777" w:rsidR="001A58F6" w:rsidRPr="00377501" w:rsidRDefault="001A58F6" w:rsidP="00594E8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377501">
              <w:rPr>
                <w:rFonts w:ascii="標楷體" w:eastAsia="標楷體" w:hAnsi="標楷體" w:hint="eastAsia"/>
              </w:rPr>
              <w:t>需求人數</w:t>
            </w:r>
          </w:p>
        </w:tc>
        <w:tc>
          <w:tcPr>
            <w:tcW w:w="1019" w:type="dxa"/>
          </w:tcPr>
          <w:p w14:paraId="0939823A" w14:textId="77777777" w:rsidR="001A58F6" w:rsidRPr="00377501" w:rsidRDefault="001A58F6" w:rsidP="00594E84">
            <w:pPr>
              <w:spacing w:line="440" w:lineRule="exact"/>
              <w:jc w:val="center"/>
              <w:rPr>
                <w:rFonts w:eastAsia="標楷體"/>
              </w:rPr>
            </w:pPr>
            <w:r w:rsidRPr="00377501">
              <w:rPr>
                <w:rFonts w:eastAsia="標楷體"/>
              </w:rPr>
              <w:t>1</w:t>
            </w:r>
          </w:p>
        </w:tc>
        <w:tc>
          <w:tcPr>
            <w:tcW w:w="1020" w:type="dxa"/>
          </w:tcPr>
          <w:p w14:paraId="7E45ADC1" w14:textId="77777777" w:rsidR="001A58F6" w:rsidRPr="00377501" w:rsidRDefault="001A58F6" w:rsidP="00594E84">
            <w:pPr>
              <w:spacing w:line="4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1020" w:type="dxa"/>
          </w:tcPr>
          <w:p w14:paraId="5227B847" w14:textId="77777777" w:rsidR="001A58F6" w:rsidRPr="00377501" w:rsidRDefault="001A58F6" w:rsidP="00594E84">
            <w:pPr>
              <w:spacing w:line="4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1020" w:type="dxa"/>
          </w:tcPr>
          <w:p w14:paraId="58D55CAD" w14:textId="77777777" w:rsidR="001A58F6" w:rsidRPr="00377501" w:rsidRDefault="001A58F6" w:rsidP="00594E84">
            <w:pPr>
              <w:spacing w:line="4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1019" w:type="dxa"/>
          </w:tcPr>
          <w:p w14:paraId="0C512D5F" w14:textId="77777777" w:rsidR="001A58F6" w:rsidRPr="00377501" w:rsidRDefault="001A58F6" w:rsidP="00594E84">
            <w:pPr>
              <w:spacing w:line="4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020" w:type="dxa"/>
          </w:tcPr>
          <w:p w14:paraId="214644CB" w14:textId="77777777" w:rsidR="001A58F6" w:rsidRPr="00377501" w:rsidRDefault="001A58F6" w:rsidP="00594E84">
            <w:pPr>
              <w:spacing w:line="4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</w:p>
        </w:tc>
        <w:tc>
          <w:tcPr>
            <w:tcW w:w="1020" w:type="dxa"/>
          </w:tcPr>
          <w:p w14:paraId="1FC9EAD4" w14:textId="77777777" w:rsidR="001A58F6" w:rsidRPr="00377501" w:rsidRDefault="001A58F6" w:rsidP="00594E84">
            <w:pPr>
              <w:spacing w:line="4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10</w:t>
            </w:r>
          </w:p>
        </w:tc>
      </w:tr>
    </w:tbl>
    <w:p w14:paraId="3167C530" w14:textId="77777777" w:rsidR="00D92C38" w:rsidRDefault="007E0417" w:rsidP="00594E84">
      <w:pPr>
        <w:spacing w:line="440" w:lineRule="exact"/>
        <w:jc w:val="both"/>
      </w:pPr>
      <w:r>
        <w:rPr>
          <w:rFonts w:hint="eastAsia"/>
        </w:rPr>
        <w:t>32</w:t>
      </w:r>
      <w:r w:rsidR="00D92C38">
        <w:rPr>
          <w:rFonts w:hint="eastAsia"/>
        </w:rPr>
        <w:t>.</w:t>
      </w:r>
      <w:r w:rsidR="00377501">
        <w:rPr>
          <w:rFonts w:hint="eastAsia"/>
        </w:rPr>
        <w:t xml:space="preserve"> </w:t>
      </w:r>
      <w:r w:rsidR="00A42973">
        <w:rPr>
          <w:rFonts w:hint="eastAsia"/>
        </w:rPr>
        <w:t>請問在健身教練的供需之下，其均衡數量為多少？</w:t>
      </w:r>
      <w:r w:rsidR="00715E37">
        <w:rPr>
          <w:rFonts w:hint="eastAsia"/>
        </w:rPr>
        <w:t xml:space="preserve"> </w:t>
      </w:r>
      <w:r w:rsidR="00A42973">
        <w:rPr>
          <w:rFonts w:hint="eastAsia"/>
        </w:rPr>
        <w:t xml:space="preserve">(A) 4 (B) 6 (C) 7 (D) 9 </w:t>
      </w:r>
      <w:r w:rsidR="00A42973">
        <w:rPr>
          <w:rFonts w:hint="eastAsia"/>
        </w:rPr>
        <w:t>。</w:t>
      </w:r>
    </w:p>
    <w:p w14:paraId="75049395" w14:textId="77777777" w:rsidR="00D92C38" w:rsidRDefault="007E0417" w:rsidP="007215C9">
      <w:pPr>
        <w:jc w:val="both"/>
      </w:pPr>
      <w:r>
        <w:rPr>
          <w:rFonts w:hint="eastAsia"/>
        </w:rPr>
        <w:t>33</w:t>
      </w:r>
      <w:r w:rsidR="00D92C38">
        <w:rPr>
          <w:rFonts w:hint="eastAsia"/>
        </w:rPr>
        <w:t>.</w:t>
      </w:r>
      <w:r w:rsidR="00A42973">
        <w:rPr>
          <w:rFonts w:hint="eastAsia"/>
        </w:rPr>
        <w:t xml:space="preserve"> </w:t>
      </w:r>
      <w:r w:rsidR="00A42973">
        <w:rPr>
          <w:rFonts w:hint="eastAsia"/>
        </w:rPr>
        <w:t>請問該市場在達到均衡時，創造出的社會福祉為何？</w:t>
      </w:r>
      <w:r w:rsidR="00715E37">
        <w:rPr>
          <w:rFonts w:hint="eastAsia"/>
        </w:rPr>
        <w:t xml:space="preserve"> </w:t>
      </w:r>
      <w:r w:rsidR="00A42973">
        <w:rPr>
          <w:rFonts w:hint="eastAsia"/>
        </w:rPr>
        <w:t>(A)</w:t>
      </w:r>
      <w:r w:rsidR="00AC11CE">
        <w:rPr>
          <w:rFonts w:hint="eastAsia"/>
        </w:rPr>
        <w:t xml:space="preserve"> 4000 </w:t>
      </w:r>
      <w:r w:rsidR="00A42973">
        <w:rPr>
          <w:rFonts w:hint="eastAsia"/>
        </w:rPr>
        <w:t>(B)</w:t>
      </w:r>
      <w:r w:rsidR="00AC11CE">
        <w:rPr>
          <w:rFonts w:hint="eastAsia"/>
        </w:rPr>
        <w:t xml:space="preserve"> 4200 </w:t>
      </w:r>
      <w:r w:rsidR="00A42973">
        <w:rPr>
          <w:rFonts w:hint="eastAsia"/>
        </w:rPr>
        <w:t>(C)</w:t>
      </w:r>
      <w:r w:rsidR="00AC11CE">
        <w:rPr>
          <w:rFonts w:hint="eastAsia"/>
        </w:rPr>
        <w:t xml:space="preserve"> 2800 </w:t>
      </w:r>
      <w:r w:rsidR="00A42973">
        <w:rPr>
          <w:rFonts w:hint="eastAsia"/>
        </w:rPr>
        <w:t>(D)</w:t>
      </w:r>
      <w:r w:rsidR="00AC11CE">
        <w:rPr>
          <w:rFonts w:hint="eastAsia"/>
        </w:rPr>
        <w:t xml:space="preserve"> 2000 </w:t>
      </w:r>
      <w:r w:rsidR="00AC11CE">
        <w:rPr>
          <w:rFonts w:hint="eastAsia"/>
        </w:rPr>
        <w:t>元。</w:t>
      </w:r>
    </w:p>
    <w:p w14:paraId="4B9EB077" w14:textId="77777777" w:rsidR="004E76B1" w:rsidRDefault="00497569" w:rsidP="007215C9">
      <w:pPr>
        <w:jc w:val="both"/>
      </w:pPr>
      <w:r>
        <w:rPr>
          <w:rFonts w:hint="eastAsia"/>
        </w:rPr>
        <w:t>3</w:t>
      </w:r>
      <w:r w:rsidR="007E0417">
        <w:rPr>
          <w:rFonts w:hint="eastAsia"/>
        </w:rPr>
        <w:t>4</w:t>
      </w:r>
      <w:r>
        <w:rPr>
          <w:rFonts w:hint="eastAsia"/>
        </w:rPr>
        <w:t xml:space="preserve">. </w:t>
      </w:r>
      <w:r w:rsidR="00826CDA">
        <w:rPr>
          <w:rFonts w:hint="eastAsia"/>
        </w:rPr>
        <w:t>該</w:t>
      </w:r>
      <w:r w:rsidR="00626AE5">
        <w:rPr>
          <w:rFonts w:hint="eastAsia"/>
        </w:rPr>
        <w:t>健身房的老闆</w:t>
      </w:r>
      <w:proofErr w:type="gramStart"/>
      <w:r w:rsidR="00334F13">
        <w:rPr>
          <w:rFonts w:hint="eastAsia"/>
        </w:rPr>
        <w:t>翔逸</w:t>
      </w:r>
      <w:r w:rsidR="00626AE5">
        <w:rPr>
          <w:rFonts w:hint="eastAsia"/>
        </w:rPr>
        <w:t>為防範疫</w:t>
      </w:r>
      <w:proofErr w:type="gramEnd"/>
      <w:r w:rsidR="00626AE5">
        <w:rPr>
          <w:rFonts w:hint="eastAsia"/>
        </w:rPr>
        <w:t>情，</w:t>
      </w:r>
      <w:r w:rsidR="00826CDA">
        <w:rPr>
          <w:rFonts w:hint="eastAsia"/>
        </w:rPr>
        <w:t>決定減少原本每小時能到健身房運動的</w:t>
      </w:r>
      <w:r w:rsidR="00626AE5">
        <w:rPr>
          <w:rFonts w:hint="eastAsia"/>
        </w:rPr>
        <w:t>學員</w:t>
      </w:r>
      <w:r w:rsidR="00826CDA">
        <w:rPr>
          <w:rFonts w:hint="eastAsia"/>
        </w:rPr>
        <w:t>人數，</w:t>
      </w:r>
      <w:r w:rsidR="004E76B1">
        <w:rPr>
          <w:rFonts w:hint="eastAsia"/>
        </w:rPr>
        <w:t>讓健身環</w:t>
      </w:r>
    </w:p>
    <w:p w14:paraId="21E4B074" w14:textId="77777777" w:rsidR="004E76B1" w:rsidRDefault="004E76B1" w:rsidP="007215C9">
      <w:pPr>
        <w:jc w:val="both"/>
      </w:pPr>
      <w:r>
        <w:rPr>
          <w:rFonts w:hint="eastAsia"/>
        </w:rPr>
        <w:t xml:space="preserve">   </w:t>
      </w:r>
      <w:r>
        <w:rPr>
          <w:rFonts w:hint="eastAsia"/>
        </w:rPr>
        <w:t>境的傳染風險降到最低。</w:t>
      </w:r>
      <w:r w:rsidR="00626AE5">
        <w:rPr>
          <w:rFonts w:hint="eastAsia"/>
        </w:rPr>
        <w:t>請問</w:t>
      </w:r>
      <w:r w:rsidR="00826CDA">
        <w:rPr>
          <w:rFonts w:hint="eastAsia"/>
        </w:rPr>
        <w:t>當規定實施後，</w:t>
      </w:r>
      <w:r w:rsidR="00626AE5">
        <w:rPr>
          <w:rFonts w:hint="eastAsia"/>
        </w:rPr>
        <w:t>會出現何種情況？</w:t>
      </w:r>
      <w:r w:rsidR="00826CDA">
        <w:rPr>
          <w:rFonts w:hint="eastAsia"/>
        </w:rPr>
        <w:t xml:space="preserve"> </w:t>
      </w:r>
      <w:r w:rsidR="00626AE5">
        <w:rPr>
          <w:rFonts w:hint="eastAsia"/>
        </w:rPr>
        <w:t>(A)</w:t>
      </w:r>
      <w:r w:rsidR="00826CDA">
        <w:rPr>
          <w:rFonts w:hint="eastAsia"/>
        </w:rPr>
        <w:t>會讓消費者剩餘增加</w:t>
      </w:r>
      <w:r>
        <w:rPr>
          <w:rFonts w:hint="eastAsia"/>
        </w:rPr>
        <w:t>，大於</w:t>
      </w:r>
      <w:r>
        <w:rPr>
          <w:rFonts w:hint="eastAsia"/>
        </w:rPr>
        <w:t xml:space="preserve"> </w:t>
      </w:r>
    </w:p>
    <w:p w14:paraId="5D522935" w14:textId="77777777" w:rsidR="004E76B1" w:rsidRDefault="004E76B1" w:rsidP="007215C9">
      <w:pPr>
        <w:jc w:val="both"/>
      </w:pPr>
      <w:r>
        <w:rPr>
          <w:rFonts w:hint="eastAsia"/>
        </w:rPr>
        <w:t xml:space="preserve">   </w:t>
      </w:r>
      <w:r>
        <w:rPr>
          <w:rFonts w:hint="eastAsia"/>
        </w:rPr>
        <w:t>生產者剩餘</w:t>
      </w:r>
      <w:r w:rsidR="00826CDA">
        <w:rPr>
          <w:rFonts w:hint="eastAsia"/>
        </w:rPr>
        <w:t xml:space="preserve"> </w:t>
      </w:r>
      <w:r w:rsidR="00626AE5">
        <w:rPr>
          <w:rFonts w:hint="eastAsia"/>
        </w:rPr>
        <w:t>(B)</w:t>
      </w:r>
      <w:r w:rsidR="00826CDA">
        <w:rPr>
          <w:rFonts w:hint="eastAsia"/>
        </w:rPr>
        <w:t>生產者剩餘</w:t>
      </w:r>
      <w:r>
        <w:rPr>
          <w:rFonts w:hint="eastAsia"/>
        </w:rPr>
        <w:t>必然</w:t>
      </w:r>
      <w:r w:rsidR="00826CDA">
        <w:rPr>
          <w:rFonts w:hint="eastAsia"/>
        </w:rPr>
        <w:t>會大於原生產者剩餘</w:t>
      </w:r>
      <w:r w:rsidR="00826CDA">
        <w:rPr>
          <w:rFonts w:hint="eastAsia"/>
        </w:rPr>
        <w:t xml:space="preserve"> </w:t>
      </w:r>
      <w:r w:rsidR="00626AE5">
        <w:rPr>
          <w:rFonts w:hint="eastAsia"/>
        </w:rPr>
        <w:t>(C)</w:t>
      </w:r>
      <w:r w:rsidR="00826CDA">
        <w:rPr>
          <w:rFonts w:hint="eastAsia"/>
        </w:rPr>
        <w:t>屬於價格上限的管制，易出現黑市</w:t>
      </w:r>
      <w:r>
        <w:rPr>
          <w:rFonts w:hint="eastAsia"/>
        </w:rPr>
        <w:t>交易</w:t>
      </w:r>
      <w:r w:rsidR="00826CDA">
        <w:rPr>
          <w:rFonts w:hint="eastAsia"/>
        </w:rPr>
        <w:t xml:space="preserve"> </w:t>
      </w:r>
    </w:p>
    <w:p w14:paraId="3403B2A4" w14:textId="77777777" w:rsidR="00497569" w:rsidRDefault="004E76B1" w:rsidP="007215C9">
      <w:pPr>
        <w:jc w:val="both"/>
      </w:pPr>
      <w:r>
        <w:rPr>
          <w:rFonts w:hint="eastAsia"/>
        </w:rPr>
        <w:t xml:space="preserve">   </w:t>
      </w:r>
      <w:r w:rsidR="00626AE5">
        <w:rPr>
          <w:rFonts w:hint="eastAsia"/>
        </w:rPr>
        <w:t>(D)</w:t>
      </w:r>
      <w:r w:rsidR="00826CDA">
        <w:rPr>
          <w:rFonts w:hint="eastAsia"/>
        </w:rPr>
        <w:t>出現無謂損失，</w:t>
      </w:r>
      <w:r>
        <w:rPr>
          <w:rFonts w:hint="eastAsia"/>
        </w:rPr>
        <w:t>社會福祉不增反減</w:t>
      </w:r>
      <w:r w:rsidR="00626AE5">
        <w:rPr>
          <w:rFonts w:hint="eastAsia"/>
        </w:rPr>
        <w:t>。</w:t>
      </w:r>
      <w:r w:rsidR="00497569">
        <w:rPr>
          <w:rFonts w:hint="eastAsia"/>
        </w:rPr>
        <w:t xml:space="preserve"> </w:t>
      </w:r>
    </w:p>
    <w:p w14:paraId="0CE915FF" w14:textId="77777777" w:rsidR="00594E84" w:rsidRDefault="00594E84" w:rsidP="007215C9">
      <w:pPr>
        <w:jc w:val="both"/>
      </w:pPr>
    </w:p>
    <w:p w14:paraId="64FD9800" w14:textId="77777777" w:rsidR="00B53191" w:rsidRPr="00E554CE" w:rsidRDefault="00B53191" w:rsidP="00B53191">
      <w:pPr>
        <w:jc w:val="both"/>
        <w:rPr>
          <w:b/>
          <w:u w:val="single"/>
        </w:rPr>
      </w:pPr>
      <w:r>
        <w:rPr>
          <w:rFonts w:hint="eastAsia"/>
          <w:b/>
          <w:u w:val="single"/>
        </w:rPr>
        <w:lastRenderedPageBreak/>
        <w:t>35-36</w:t>
      </w:r>
      <w:r w:rsidRPr="00E554CE">
        <w:rPr>
          <w:rFonts w:hint="eastAsia"/>
          <w:b/>
          <w:u w:val="single"/>
        </w:rPr>
        <w:t>為題組</w:t>
      </w:r>
    </w:p>
    <w:p w14:paraId="6FBD12F6" w14:textId="77777777" w:rsidR="00B53191" w:rsidRDefault="00B53191" w:rsidP="00B53191">
      <w:pPr>
        <w:jc w:val="both"/>
      </w:pPr>
      <w:r>
        <w:rPr>
          <w:rFonts w:hint="eastAsia"/>
        </w:rPr>
        <w:t xml:space="preserve">      </w:t>
      </w:r>
      <w:r w:rsidRPr="00C979C2">
        <w:rPr>
          <w:rFonts w:hint="eastAsia"/>
        </w:rPr>
        <w:t>美國總統川普於</w:t>
      </w:r>
      <w:r w:rsidRPr="00C979C2">
        <w:rPr>
          <w:rFonts w:hint="eastAsia"/>
          <w:w w:val="25"/>
        </w:rPr>
        <w:t xml:space="preserve">　</w:t>
      </w:r>
      <w:r w:rsidRPr="00C979C2">
        <w:rPr>
          <w:rFonts w:hint="eastAsia"/>
        </w:rPr>
        <w:t>2017</w:t>
      </w:r>
      <w:r w:rsidRPr="00C979C2">
        <w:rPr>
          <w:rFonts w:hint="eastAsia"/>
          <w:w w:val="25"/>
        </w:rPr>
        <w:t xml:space="preserve">　</w:t>
      </w:r>
      <w:r w:rsidRPr="00C979C2">
        <w:rPr>
          <w:rFonts w:hint="eastAsia"/>
        </w:rPr>
        <w:t>年</w:t>
      </w:r>
      <w:r w:rsidRPr="00C979C2">
        <w:rPr>
          <w:rFonts w:hint="eastAsia"/>
          <w:w w:val="25"/>
        </w:rPr>
        <w:t xml:space="preserve">　</w:t>
      </w:r>
      <w:r w:rsidRPr="00C979C2">
        <w:rPr>
          <w:rFonts w:hint="eastAsia"/>
        </w:rPr>
        <w:t>6</w:t>
      </w:r>
      <w:r w:rsidRPr="00C979C2">
        <w:rPr>
          <w:rFonts w:hint="eastAsia"/>
          <w:w w:val="25"/>
        </w:rPr>
        <w:t xml:space="preserve">　</w:t>
      </w:r>
      <w:r w:rsidRPr="00C979C2">
        <w:rPr>
          <w:rFonts w:hint="eastAsia"/>
        </w:rPr>
        <w:t>月</w:t>
      </w:r>
      <w:r w:rsidRPr="00C979C2">
        <w:rPr>
          <w:rFonts w:hint="eastAsia"/>
          <w:w w:val="25"/>
        </w:rPr>
        <w:t xml:space="preserve">　</w:t>
      </w:r>
      <w:r w:rsidRPr="00C979C2">
        <w:rPr>
          <w:rFonts w:hint="eastAsia"/>
        </w:rPr>
        <w:t>1</w:t>
      </w:r>
      <w:r w:rsidRPr="00C979C2">
        <w:rPr>
          <w:rFonts w:hint="eastAsia"/>
          <w:w w:val="25"/>
        </w:rPr>
        <w:t xml:space="preserve">　</w:t>
      </w:r>
      <w:r w:rsidRPr="00C979C2">
        <w:rPr>
          <w:rFonts w:hint="eastAsia"/>
        </w:rPr>
        <w:t>日正式宣布美國將退出《巴黎協議》。川普在聲明中表示，</w:t>
      </w:r>
      <w:proofErr w:type="gramStart"/>
      <w:r w:rsidRPr="00C979C2">
        <w:rPr>
          <w:rFonts w:hint="eastAsia"/>
        </w:rPr>
        <w:t>《</w:t>
      </w:r>
      <w:proofErr w:type="gramEnd"/>
      <w:r w:rsidRPr="00C979C2">
        <w:rPr>
          <w:rFonts w:hint="eastAsia"/>
        </w:rPr>
        <w:t>巴</w:t>
      </w:r>
    </w:p>
    <w:p w14:paraId="438D54D6" w14:textId="77777777" w:rsidR="00DA5AF8" w:rsidRDefault="00B53191" w:rsidP="00DA5AF8">
      <w:pPr>
        <w:jc w:val="both"/>
      </w:pPr>
      <w:r>
        <w:rPr>
          <w:rFonts w:hint="eastAsia"/>
        </w:rPr>
        <w:t xml:space="preserve">  </w:t>
      </w:r>
      <w:r w:rsidRPr="00C979C2">
        <w:rPr>
          <w:rFonts w:hint="eastAsia"/>
        </w:rPr>
        <w:t>黎協議</w:t>
      </w:r>
      <w:proofErr w:type="gramStart"/>
      <w:r w:rsidRPr="00C979C2">
        <w:rPr>
          <w:rFonts w:hint="eastAsia"/>
        </w:rPr>
        <w:t>》</w:t>
      </w:r>
      <w:proofErr w:type="gramEnd"/>
      <w:r w:rsidRPr="00C979C2">
        <w:rPr>
          <w:rFonts w:hint="eastAsia"/>
        </w:rPr>
        <w:t>對美國不利，繼續留在協議有悖</w:t>
      </w:r>
      <w:r>
        <w:rPr>
          <w:rFonts w:hint="eastAsia"/>
        </w:rPr>
        <w:t>於</w:t>
      </w:r>
      <w:r w:rsidRPr="00C979C2">
        <w:rPr>
          <w:rFonts w:hint="eastAsia"/>
        </w:rPr>
        <w:t>他所推動的「美國第一」的施政目標。</w:t>
      </w:r>
      <w:r>
        <w:rPr>
          <w:rFonts w:hint="eastAsia"/>
        </w:rPr>
        <w:t>受</w:t>
      </w:r>
      <w:r w:rsidRPr="00C979C2">
        <w:rPr>
          <w:rFonts w:hint="eastAsia"/>
        </w:rPr>
        <w:t>美國石油產</w:t>
      </w:r>
    </w:p>
    <w:p w14:paraId="1FFC7E1F" w14:textId="77777777" w:rsidR="00DA5AF8" w:rsidRDefault="00DA5AF8" w:rsidP="00DA5AF8">
      <w:pPr>
        <w:jc w:val="both"/>
      </w:pPr>
      <w:r>
        <w:rPr>
          <w:rFonts w:hint="eastAsia"/>
        </w:rPr>
        <w:t xml:space="preserve">  </w:t>
      </w:r>
      <w:r w:rsidR="00B53191" w:rsidRPr="00C979C2">
        <w:rPr>
          <w:rFonts w:hint="eastAsia"/>
        </w:rPr>
        <w:t>業</w:t>
      </w:r>
      <w:r w:rsidR="00B53191">
        <w:rPr>
          <w:rFonts w:hint="eastAsia"/>
        </w:rPr>
        <w:t>支持</w:t>
      </w:r>
      <w:r w:rsidR="00B53191" w:rsidRPr="00C979C2">
        <w:rPr>
          <w:rFonts w:hint="eastAsia"/>
        </w:rPr>
        <w:t>的「美國資本</w:t>
      </w:r>
      <w:r w:rsidR="00B53191">
        <w:rPr>
          <w:rFonts w:hint="eastAsia"/>
        </w:rPr>
        <w:t>組織</w:t>
      </w:r>
      <w:r w:rsidR="00B53191" w:rsidRPr="00C979C2">
        <w:rPr>
          <w:rFonts w:hint="eastAsia"/>
        </w:rPr>
        <w:t>理事會」（</w:t>
      </w:r>
      <w:r w:rsidR="00B53191" w:rsidRPr="00C979C2">
        <w:rPr>
          <w:rFonts w:hint="eastAsia"/>
        </w:rPr>
        <w:t>American Council for Capital Formation</w:t>
      </w:r>
      <w:r w:rsidR="00B53191" w:rsidRPr="00C979C2">
        <w:rPr>
          <w:rFonts w:hint="eastAsia"/>
        </w:rPr>
        <w:t>）</w:t>
      </w:r>
      <w:r w:rsidR="00B53191">
        <w:rPr>
          <w:rFonts w:hint="eastAsia"/>
        </w:rPr>
        <w:t>曾</w:t>
      </w:r>
      <w:r w:rsidR="00B53191" w:rsidRPr="00C979C2">
        <w:rPr>
          <w:rFonts w:hint="eastAsia"/>
        </w:rPr>
        <w:t>公布報告說，</w:t>
      </w:r>
      <w:proofErr w:type="gramStart"/>
      <w:r w:rsidR="00B53191" w:rsidRPr="00C979C2">
        <w:rPr>
          <w:rFonts w:hint="eastAsia"/>
        </w:rPr>
        <w:t>《</w:t>
      </w:r>
      <w:proofErr w:type="gramEnd"/>
      <w:r w:rsidR="00B53191" w:rsidRPr="00C979C2">
        <w:rPr>
          <w:rFonts w:hint="eastAsia"/>
        </w:rPr>
        <w:t>巴黎</w:t>
      </w:r>
    </w:p>
    <w:p w14:paraId="347F1FB6" w14:textId="77777777" w:rsidR="00DA5AF8" w:rsidRDefault="00DA5AF8" w:rsidP="00DA5AF8">
      <w:pPr>
        <w:jc w:val="both"/>
      </w:pPr>
      <w:r>
        <w:rPr>
          <w:rFonts w:hint="eastAsia"/>
        </w:rPr>
        <w:t xml:space="preserve">  </w:t>
      </w:r>
      <w:r w:rsidR="00B53191" w:rsidRPr="00C979C2">
        <w:rPr>
          <w:rFonts w:hint="eastAsia"/>
        </w:rPr>
        <w:t>協議</w:t>
      </w:r>
      <w:proofErr w:type="gramStart"/>
      <w:r w:rsidR="00B53191" w:rsidRPr="00C979C2">
        <w:rPr>
          <w:rFonts w:hint="eastAsia"/>
        </w:rPr>
        <w:t>》</w:t>
      </w:r>
      <w:proofErr w:type="gramEnd"/>
      <w:r w:rsidR="00B53191" w:rsidRPr="00C979C2">
        <w:rPr>
          <w:rFonts w:hint="eastAsia"/>
        </w:rPr>
        <w:t>將讓美國的國內生產總值（</w:t>
      </w:r>
      <w:r w:rsidR="00B53191" w:rsidRPr="00C979C2">
        <w:rPr>
          <w:rFonts w:hint="eastAsia"/>
        </w:rPr>
        <w:t>GDP</w:t>
      </w:r>
      <w:r w:rsidR="00B53191" w:rsidRPr="00C979C2">
        <w:rPr>
          <w:rFonts w:hint="eastAsia"/>
        </w:rPr>
        <w:t>）損失</w:t>
      </w:r>
      <w:r w:rsidR="00B53191" w:rsidRPr="00C979C2">
        <w:rPr>
          <w:rFonts w:hint="eastAsia"/>
          <w:w w:val="25"/>
        </w:rPr>
        <w:t xml:space="preserve">　</w:t>
      </w:r>
      <w:r w:rsidR="00B53191" w:rsidRPr="00C979C2">
        <w:rPr>
          <w:rFonts w:hint="eastAsia"/>
        </w:rPr>
        <w:t>3</w:t>
      </w:r>
      <w:r w:rsidR="00B53191" w:rsidRPr="00C979C2">
        <w:rPr>
          <w:rFonts w:hint="eastAsia"/>
          <w:w w:val="25"/>
        </w:rPr>
        <w:t xml:space="preserve">　</w:t>
      </w:r>
      <w:r w:rsidR="00B53191" w:rsidRPr="00C979C2">
        <w:rPr>
          <w:rFonts w:hint="eastAsia"/>
        </w:rPr>
        <w:t>萬億美元，並使美國在</w:t>
      </w:r>
      <w:r w:rsidR="00B53191" w:rsidRPr="00C979C2">
        <w:rPr>
          <w:rFonts w:hint="eastAsia"/>
          <w:w w:val="25"/>
        </w:rPr>
        <w:t xml:space="preserve">　</w:t>
      </w:r>
      <w:r w:rsidR="00B53191" w:rsidRPr="00C979C2">
        <w:rPr>
          <w:rFonts w:hint="eastAsia"/>
        </w:rPr>
        <w:t>2040</w:t>
      </w:r>
      <w:r w:rsidR="00B53191" w:rsidRPr="00C979C2">
        <w:rPr>
          <w:rFonts w:hint="eastAsia"/>
          <w:w w:val="25"/>
        </w:rPr>
        <w:t xml:space="preserve">　</w:t>
      </w:r>
      <w:r w:rsidR="00B53191" w:rsidRPr="00C979C2">
        <w:rPr>
          <w:rFonts w:hint="eastAsia"/>
        </w:rPr>
        <w:t>年前損失</w:t>
      </w:r>
      <w:r w:rsidR="00B53191" w:rsidRPr="00C979C2">
        <w:rPr>
          <w:rFonts w:hint="eastAsia"/>
          <w:w w:val="25"/>
        </w:rPr>
        <w:t xml:space="preserve">　</w:t>
      </w:r>
      <w:r w:rsidR="00B53191" w:rsidRPr="00C979C2">
        <w:rPr>
          <w:rFonts w:hint="eastAsia"/>
        </w:rPr>
        <w:t>650</w:t>
      </w:r>
      <w:r w:rsidR="00B53191" w:rsidRPr="00C979C2">
        <w:rPr>
          <w:rFonts w:hint="eastAsia"/>
          <w:w w:val="25"/>
        </w:rPr>
        <w:t xml:space="preserve">　</w:t>
      </w:r>
      <w:r w:rsidR="00B53191" w:rsidRPr="00C979C2">
        <w:rPr>
          <w:rFonts w:hint="eastAsia"/>
        </w:rPr>
        <w:t>萬個就</w:t>
      </w:r>
    </w:p>
    <w:p w14:paraId="0BF068A7" w14:textId="77777777" w:rsidR="00DA5AF8" w:rsidRDefault="00DA5AF8" w:rsidP="00DA5AF8">
      <w:pPr>
        <w:jc w:val="both"/>
      </w:pPr>
      <w:r>
        <w:rPr>
          <w:rFonts w:hint="eastAsia"/>
        </w:rPr>
        <w:t xml:space="preserve">  </w:t>
      </w:r>
      <w:r w:rsidR="00B53191" w:rsidRPr="00C979C2">
        <w:rPr>
          <w:rFonts w:hint="eastAsia"/>
        </w:rPr>
        <w:t>業機會。</w:t>
      </w:r>
      <w:r w:rsidR="00B53191">
        <w:rPr>
          <w:rFonts w:hint="eastAsia"/>
        </w:rPr>
        <w:t>因此</w:t>
      </w:r>
      <w:r w:rsidR="00B53191" w:rsidRPr="00C979C2">
        <w:rPr>
          <w:rFonts w:hint="eastAsia"/>
        </w:rPr>
        <w:t>川普在</w:t>
      </w:r>
      <w:r w:rsidR="00B53191" w:rsidRPr="00C979C2">
        <w:rPr>
          <w:rFonts w:hint="eastAsia"/>
          <w:w w:val="25"/>
        </w:rPr>
        <w:t xml:space="preserve">　</w:t>
      </w:r>
      <w:r w:rsidR="00B53191" w:rsidRPr="00C979C2">
        <w:rPr>
          <w:rFonts w:hint="eastAsia"/>
        </w:rPr>
        <w:t>4</w:t>
      </w:r>
      <w:r w:rsidR="00B53191" w:rsidRPr="00C979C2">
        <w:rPr>
          <w:rFonts w:hint="eastAsia"/>
          <w:w w:val="25"/>
        </w:rPr>
        <w:t xml:space="preserve">　</w:t>
      </w:r>
      <w:r w:rsidR="00B53191" w:rsidRPr="00C979C2">
        <w:rPr>
          <w:rFonts w:hint="eastAsia"/>
        </w:rPr>
        <w:t>月的一個集會中說《巴黎協議》是「一邊倒」的條約，它使「美國付出數</w:t>
      </w:r>
    </w:p>
    <w:p w14:paraId="20EB98D9" w14:textId="77777777" w:rsidR="00B53191" w:rsidRPr="00C979C2" w:rsidRDefault="00DA5AF8" w:rsidP="00DA5AF8">
      <w:pPr>
        <w:jc w:val="both"/>
      </w:pPr>
      <w:r>
        <w:rPr>
          <w:rFonts w:hint="eastAsia"/>
        </w:rPr>
        <w:t xml:space="preserve">  </w:t>
      </w:r>
      <w:r w:rsidR="00B53191" w:rsidRPr="00C979C2">
        <w:rPr>
          <w:rFonts w:hint="eastAsia"/>
        </w:rPr>
        <w:t>十億美元的代價，而中國、俄羅斯和印度卻不曾、將來也不會為改善氣候問題提供資金」。</w:t>
      </w:r>
    </w:p>
    <w:p w14:paraId="09538FEE" w14:textId="77777777" w:rsidR="00B53191" w:rsidRDefault="00B53191" w:rsidP="00B53191">
      <w:pPr>
        <w:snapToGrid w:val="0"/>
        <w:spacing w:line="360" w:lineRule="atLeast"/>
        <w:ind w:leftChars="100" w:left="240"/>
      </w:pPr>
      <w:r w:rsidRPr="00C979C2">
        <w:rPr>
          <w:rFonts w:hint="eastAsia"/>
        </w:rPr>
        <w:t xml:space="preserve">　　一些環保人士和《巴黎協議》的支持者則認為，如果美國退出協議，將破壞美國在風能、太陽能及遏制碳排放等技術上的全球主動地位，從而讓位給中國和歐洲，為這些國家在環保產業中帶來競爭優勢。</w:t>
      </w:r>
      <w:r>
        <w:rPr>
          <w:rFonts w:hint="eastAsia"/>
        </w:rPr>
        <w:t>時任</w:t>
      </w:r>
      <w:r w:rsidRPr="00C979C2">
        <w:rPr>
          <w:rFonts w:hint="eastAsia"/>
        </w:rPr>
        <w:t>聯合國</w:t>
      </w:r>
      <w:proofErr w:type="gramStart"/>
      <w:r w:rsidRPr="00C979C2">
        <w:rPr>
          <w:rFonts w:hint="eastAsia"/>
        </w:rPr>
        <w:t>祕</w:t>
      </w:r>
      <w:proofErr w:type="gramEnd"/>
      <w:r w:rsidRPr="00C979C2">
        <w:rPr>
          <w:rFonts w:hint="eastAsia"/>
        </w:rPr>
        <w:t>書長</w:t>
      </w:r>
      <w:r>
        <w:rPr>
          <w:rFonts w:hint="eastAsia"/>
        </w:rPr>
        <w:t>的</w:t>
      </w:r>
      <w:r w:rsidRPr="00C979C2">
        <w:rPr>
          <w:rFonts w:hint="eastAsia"/>
        </w:rPr>
        <w:t>古特瑞斯也表示，美國退出《巴黎協議》將為全球環境治理方面，帶來領導層的真空，使美國的對手</w:t>
      </w:r>
      <w:proofErr w:type="gramStart"/>
      <w:r w:rsidR="0036019F">
        <w:rPr>
          <w:rFonts w:hint="eastAsia"/>
        </w:rPr>
        <w:t>─</w:t>
      </w:r>
      <w:proofErr w:type="gramEnd"/>
      <w:r w:rsidRPr="00C979C2">
        <w:rPr>
          <w:rFonts w:hint="eastAsia"/>
        </w:rPr>
        <w:t>中國和俄羅斯取代美國的領導地位。</w:t>
      </w:r>
    </w:p>
    <w:p w14:paraId="65C561CB" w14:textId="77777777" w:rsidR="00B53191" w:rsidRPr="00C979C2" w:rsidRDefault="00B53191" w:rsidP="00B53191">
      <w:pPr>
        <w:snapToGrid w:val="0"/>
        <w:spacing w:line="360" w:lineRule="atLeast"/>
        <w:ind w:left="283" w:hangingChars="118" w:hanging="283"/>
      </w:pPr>
      <w:r>
        <w:rPr>
          <w:rFonts w:hint="eastAsia"/>
        </w:rPr>
        <w:t xml:space="preserve">35. </w:t>
      </w:r>
      <w:r w:rsidRPr="00C979C2">
        <w:rPr>
          <w:rFonts w:hint="eastAsia"/>
        </w:rPr>
        <w:t>假設美國只有「繼續履行《巴黎協議》」和「退出《巴黎協議》」兩個選擇。根據上</w:t>
      </w:r>
      <w:r>
        <w:rPr>
          <w:rFonts w:hint="eastAsia"/>
        </w:rPr>
        <w:t>文分析，美國選擇「繼續履行《巴黎協議》」的機會成本及效益為何？</w:t>
      </w:r>
      <w:r w:rsidR="0036019F">
        <w:rPr>
          <w:rFonts w:hint="eastAsia"/>
        </w:rPr>
        <w:t xml:space="preserve"> </w:t>
      </w:r>
      <w:r>
        <w:rPr>
          <w:rFonts w:hint="eastAsia"/>
        </w:rPr>
        <w:t>(A)</w:t>
      </w:r>
      <w:r w:rsidRPr="00C979C2">
        <w:rPr>
          <w:rFonts w:hint="eastAsia"/>
        </w:rPr>
        <w:t>失</w:t>
      </w:r>
      <w:r>
        <w:rPr>
          <w:rFonts w:hint="eastAsia"/>
        </w:rPr>
        <w:t>去在風能、太陽能及遏制碳排放等技術上的全球主動地位為機會成本</w:t>
      </w:r>
      <w:r>
        <w:rPr>
          <w:rFonts w:hint="eastAsia"/>
        </w:rPr>
        <w:t xml:space="preserve"> (B)</w:t>
      </w:r>
      <w:r w:rsidRPr="00C979C2">
        <w:rPr>
          <w:rFonts w:hint="eastAsia"/>
        </w:rPr>
        <w:t xml:space="preserve">省下數十億美元的改善氣候資金為此選擇的機會成本　</w:t>
      </w:r>
      <w:r w:rsidRPr="00CF469B">
        <w:t>(C)</w:t>
      </w:r>
      <w:r w:rsidRPr="00C979C2">
        <w:rPr>
          <w:rFonts w:hint="eastAsia"/>
        </w:rPr>
        <w:t>損失</w:t>
      </w:r>
      <w:r w:rsidRPr="00C979C2">
        <w:rPr>
          <w:rFonts w:hint="eastAsia"/>
          <w:w w:val="25"/>
        </w:rPr>
        <w:t xml:space="preserve">　</w:t>
      </w:r>
      <w:r w:rsidRPr="00C979C2">
        <w:rPr>
          <w:rFonts w:hint="eastAsia"/>
        </w:rPr>
        <w:t>3</w:t>
      </w:r>
      <w:r w:rsidRPr="00C979C2">
        <w:rPr>
          <w:rFonts w:hint="eastAsia"/>
          <w:w w:val="25"/>
        </w:rPr>
        <w:t xml:space="preserve">　</w:t>
      </w:r>
      <w:r w:rsidRPr="00C979C2">
        <w:rPr>
          <w:rFonts w:hint="eastAsia"/>
        </w:rPr>
        <w:t>萬億美元的</w:t>
      </w:r>
      <w:r w:rsidRPr="00C979C2">
        <w:rPr>
          <w:rFonts w:hint="eastAsia"/>
          <w:w w:val="25"/>
        </w:rPr>
        <w:t xml:space="preserve">　</w:t>
      </w:r>
      <w:r w:rsidRPr="00C979C2">
        <w:rPr>
          <w:rFonts w:hint="eastAsia"/>
        </w:rPr>
        <w:t>GDP</w:t>
      </w:r>
      <w:r w:rsidRPr="00C979C2">
        <w:rPr>
          <w:rFonts w:hint="eastAsia"/>
          <w:w w:val="25"/>
        </w:rPr>
        <w:t xml:space="preserve">　</w:t>
      </w:r>
      <w:r>
        <w:rPr>
          <w:rFonts w:hint="eastAsia"/>
        </w:rPr>
        <w:t>為此選擇的效益</w:t>
      </w:r>
      <w:r>
        <w:rPr>
          <w:rFonts w:hint="eastAsia"/>
        </w:rPr>
        <w:t xml:space="preserve"> (D)</w:t>
      </w:r>
      <w:r w:rsidRPr="00C979C2">
        <w:rPr>
          <w:rFonts w:hint="eastAsia"/>
        </w:rPr>
        <w:t>維持在全球環境治理方面的領導地位為此選擇的效益。</w:t>
      </w:r>
    </w:p>
    <w:p w14:paraId="60459BC2" w14:textId="77777777" w:rsidR="00B53191" w:rsidRDefault="00B53191" w:rsidP="00B5043F">
      <w:pPr>
        <w:ind w:left="283" w:hangingChars="118" w:hanging="283"/>
        <w:jc w:val="both"/>
      </w:pPr>
      <w:r>
        <w:rPr>
          <w:rFonts w:hint="eastAsia"/>
        </w:rPr>
        <w:t xml:space="preserve">36. </w:t>
      </w:r>
      <w:r w:rsidRPr="00CF469B">
        <w:t>若用經濟學的概念來分析美國退出《巴黎協議》的決定，下列敘述何者正確？</w:t>
      </w:r>
      <w:r>
        <w:rPr>
          <w:rFonts w:hint="eastAsia"/>
        </w:rPr>
        <w:t xml:space="preserve"> (A)</w:t>
      </w:r>
      <w:r w:rsidRPr="00CF469B">
        <w:t xml:space="preserve">在退出與繼續履行《巴黎協議》兩者間，川普必定選擇機會成本較高的選項　</w:t>
      </w:r>
      <w:r w:rsidRPr="00CF469B">
        <w:t>(</w:t>
      </w:r>
      <w:r>
        <w:rPr>
          <w:rFonts w:hAnsi="標楷體" w:hint="eastAsia"/>
        </w:rPr>
        <w:t>B</w:t>
      </w:r>
      <w:r w:rsidRPr="00CF469B">
        <w:t>)</w:t>
      </w:r>
      <w:r w:rsidRPr="00CF469B">
        <w:t>無論</w:t>
      </w:r>
      <w:r w:rsidR="00D42308">
        <w:t>選擇退出或繼續履行《巴黎協議》，川普做出的</w:t>
      </w:r>
      <w:proofErr w:type="gramStart"/>
      <w:r w:rsidR="00D42308">
        <w:t>選擇</w:t>
      </w:r>
      <w:r w:rsidR="00D42308">
        <w:rPr>
          <w:rFonts w:hint="eastAsia"/>
        </w:rPr>
        <w:t>均</w:t>
      </w:r>
      <w:r>
        <w:t>是理性</w:t>
      </w:r>
      <w:proofErr w:type="gramEnd"/>
      <w:r>
        <w:t>自利的</w:t>
      </w:r>
      <w:r>
        <w:rPr>
          <w:rFonts w:hint="eastAsia"/>
        </w:rPr>
        <w:t xml:space="preserve"> </w:t>
      </w:r>
      <w:r w:rsidRPr="00CF469B">
        <w:t>(</w:t>
      </w:r>
      <w:r>
        <w:rPr>
          <w:rFonts w:hAnsi="標楷體" w:hint="eastAsia"/>
        </w:rPr>
        <w:t>C</w:t>
      </w:r>
      <w:r w:rsidRPr="00CF469B">
        <w:t>)</w:t>
      </w:r>
      <w:r w:rsidRPr="00CF469B">
        <w:t>退出《巴黎協議》的損失較小，顯示環保與經濟之間的抉擇</w:t>
      </w:r>
      <w:r>
        <w:t>，各國必定皆選擇退出《巴黎協議》</w:t>
      </w:r>
      <w:r w:rsidRPr="00CF469B">
        <w:t>(</w:t>
      </w:r>
      <w:r>
        <w:rPr>
          <w:rFonts w:hAnsi="標楷體" w:hint="eastAsia"/>
        </w:rPr>
        <w:t>D</w:t>
      </w:r>
      <w:r w:rsidRPr="00CF469B">
        <w:t>)</w:t>
      </w:r>
      <w:r w:rsidRPr="00CF469B">
        <w:t>川普選擇退出《巴黎協議》，顯示對</w:t>
      </w:r>
      <w:r w:rsidRPr="00C979C2">
        <w:rPr>
          <w:rFonts w:hint="eastAsia"/>
        </w:rPr>
        <w:t>美國而言失去環保產業的競爭優勢與領導地位的代價很小。</w:t>
      </w:r>
    </w:p>
    <w:p w14:paraId="69755AB5" w14:textId="77777777" w:rsidR="000F5E08" w:rsidRPr="000F5E08" w:rsidRDefault="000F5E08" w:rsidP="00BB6DA3">
      <w:pPr>
        <w:jc w:val="both"/>
        <w:rPr>
          <w:b/>
          <w:sz w:val="26"/>
          <w:szCs w:val="26"/>
        </w:rPr>
      </w:pPr>
      <w:r w:rsidRPr="000F5E08">
        <w:rPr>
          <w:rFonts w:hint="eastAsia"/>
          <w:b/>
          <w:sz w:val="26"/>
          <w:szCs w:val="26"/>
        </w:rPr>
        <w:t>二、是非題</w:t>
      </w:r>
      <w:r w:rsidRPr="000F5E08">
        <w:rPr>
          <w:rFonts w:hint="eastAsia"/>
          <w:b/>
          <w:sz w:val="26"/>
          <w:szCs w:val="26"/>
        </w:rPr>
        <w:t xml:space="preserve"> 10% </w:t>
      </w:r>
      <w:r>
        <w:rPr>
          <w:rFonts w:hint="eastAsia"/>
          <w:b/>
          <w:sz w:val="26"/>
          <w:szCs w:val="26"/>
        </w:rPr>
        <w:t xml:space="preserve"> </w:t>
      </w:r>
      <w:r w:rsidRPr="000F5E08">
        <w:rPr>
          <w:rFonts w:hint="eastAsia"/>
          <w:b/>
          <w:sz w:val="26"/>
          <w:szCs w:val="26"/>
        </w:rPr>
        <w:t>(</w:t>
      </w:r>
      <w:r w:rsidRPr="000F5E08">
        <w:rPr>
          <w:rFonts w:hint="eastAsia"/>
          <w:b/>
          <w:sz w:val="26"/>
          <w:szCs w:val="26"/>
        </w:rPr>
        <w:t>每題</w:t>
      </w:r>
      <w:r w:rsidRPr="000F5E08">
        <w:rPr>
          <w:rFonts w:hint="eastAsia"/>
          <w:b/>
          <w:sz w:val="26"/>
          <w:szCs w:val="26"/>
        </w:rPr>
        <w:t>1</w:t>
      </w:r>
      <w:r w:rsidRPr="000F5E08">
        <w:rPr>
          <w:rFonts w:hint="eastAsia"/>
          <w:b/>
          <w:sz w:val="26"/>
          <w:szCs w:val="26"/>
        </w:rPr>
        <w:t>分</w:t>
      </w:r>
      <w:r w:rsidRPr="000F5E08">
        <w:rPr>
          <w:rFonts w:hint="eastAsia"/>
          <w:b/>
          <w:sz w:val="26"/>
          <w:szCs w:val="26"/>
        </w:rPr>
        <w:t xml:space="preserve"> </w:t>
      </w:r>
      <w:r w:rsidRPr="000F5E08">
        <w:rPr>
          <w:rFonts w:hint="eastAsia"/>
          <w:b/>
          <w:sz w:val="26"/>
          <w:szCs w:val="26"/>
        </w:rPr>
        <w:t>共</w:t>
      </w:r>
      <w:r w:rsidRPr="000F5E08">
        <w:rPr>
          <w:rFonts w:hint="eastAsia"/>
          <w:b/>
          <w:sz w:val="26"/>
          <w:szCs w:val="26"/>
        </w:rPr>
        <w:t>10</w:t>
      </w:r>
      <w:r w:rsidRPr="000F5E08">
        <w:rPr>
          <w:rFonts w:hint="eastAsia"/>
          <w:b/>
          <w:sz w:val="26"/>
          <w:szCs w:val="26"/>
        </w:rPr>
        <w:t>題</w:t>
      </w:r>
      <w:r w:rsidRPr="000F5E08">
        <w:rPr>
          <w:rFonts w:hint="eastAsia"/>
          <w:b/>
          <w:sz w:val="26"/>
          <w:szCs w:val="26"/>
        </w:rPr>
        <w:t>)</w:t>
      </w:r>
      <w:r w:rsidR="0036019F">
        <w:rPr>
          <w:rFonts w:hint="eastAsia"/>
          <w:b/>
          <w:sz w:val="26"/>
          <w:szCs w:val="26"/>
        </w:rPr>
        <w:t xml:space="preserve"> </w:t>
      </w:r>
      <w:r w:rsidR="0036019F">
        <w:rPr>
          <w:rFonts w:hint="eastAsia"/>
          <w:b/>
          <w:sz w:val="26"/>
          <w:szCs w:val="26"/>
        </w:rPr>
        <w:t>正確請畫『</w:t>
      </w:r>
      <w:proofErr w:type="gramStart"/>
      <w:r w:rsidR="0036019F">
        <w:rPr>
          <w:rFonts w:hint="eastAsia"/>
          <w:b/>
          <w:sz w:val="26"/>
          <w:szCs w:val="26"/>
        </w:rPr>
        <w:t>Ａ</w:t>
      </w:r>
      <w:proofErr w:type="gramEnd"/>
      <w:r w:rsidR="0036019F">
        <w:rPr>
          <w:rFonts w:hint="eastAsia"/>
          <w:b/>
          <w:sz w:val="26"/>
          <w:szCs w:val="26"/>
        </w:rPr>
        <w:t>』，錯誤請畫『</w:t>
      </w:r>
      <w:proofErr w:type="gramStart"/>
      <w:r w:rsidR="0036019F">
        <w:rPr>
          <w:rFonts w:hint="eastAsia"/>
          <w:b/>
          <w:sz w:val="26"/>
          <w:szCs w:val="26"/>
        </w:rPr>
        <w:t>Ｂ</w:t>
      </w:r>
      <w:proofErr w:type="gramEnd"/>
      <w:r w:rsidR="0036019F">
        <w:rPr>
          <w:rFonts w:hint="eastAsia"/>
          <w:b/>
          <w:sz w:val="26"/>
          <w:szCs w:val="26"/>
        </w:rPr>
        <w:t>』</w:t>
      </w:r>
    </w:p>
    <w:p w14:paraId="5625CDE9" w14:textId="77777777" w:rsidR="00270458" w:rsidRDefault="00A72595" w:rsidP="00024FFA">
      <w:pPr>
        <w:jc w:val="both"/>
      </w:pPr>
      <w:r>
        <w:rPr>
          <w:rFonts w:hint="eastAsia"/>
        </w:rPr>
        <w:t xml:space="preserve">37. </w:t>
      </w:r>
      <w:r w:rsidR="00AD29B0">
        <w:rPr>
          <w:rFonts w:hint="eastAsia"/>
        </w:rPr>
        <w:t>印度阿薩姆邦日前</w:t>
      </w:r>
      <w:r w:rsidR="00AD29B0">
        <w:rPr>
          <w:rFonts w:hint="eastAsia"/>
        </w:rPr>
        <w:t>(2020.05)</w:t>
      </w:r>
      <w:r w:rsidR="00AD29B0">
        <w:rPr>
          <w:rFonts w:hint="eastAsia"/>
        </w:rPr>
        <w:t>證實發生非洲豬瘟，成為疫區，會使得豬肉製品的均衡交易量下滑。</w:t>
      </w:r>
    </w:p>
    <w:p w14:paraId="03593CAA" w14:textId="77777777" w:rsidR="001F5B53" w:rsidRDefault="00A72595" w:rsidP="00024FFA">
      <w:pPr>
        <w:jc w:val="both"/>
      </w:pPr>
      <w:r>
        <w:rPr>
          <w:rFonts w:hint="eastAsia"/>
        </w:rPr>
        <w:t xml:space="preserve">38. </w:t>
      </w:r>
      <w:r w:rsidR="00AD29B0">
        <w:rPr>
          <w:rFonts w:hint="eastAsia"/>
        </w:rPr>
        <w:t>屏東縣</w:t>
      </w:r>
      <w:proofErr w:type="gramStart"/>
      <w:r w:rsidR="00AD29B0">
        <w:rPr>
          <w:rFonts w:hint="eastAsia"/>
        </w:rPr>
        <w:t>再爆禽流</w:t>
      </w:r>
      <w:proofErr w:type="gramEnd"/>
      <w:r w:rsidR="00AD29B0">
        <w:rPr>
          <w:rFonts w:hint="eastAsia"/>
        </w:rPr>
        <w:t>感</w:t>
      </w:r>
      <w:r w:rsidR="00AD29B0">
        <w:rPr>
          <w:rFonts w:hint="eastAsia"/>
        </w:rPr>
        <w:t>(2020.04)</w:t>
      </w:r>
      <w:r w:rsidR="00AD29B0">
        <w:rPr>
          <w:rFonts w:hint="eastAsia"/>
        </w:rPr>
        <w:t>，鹽</w:t>
      </w:r>
      <w:proofErr w:type="gramStart"/>
      <w:r w:rsidR="00AD29B0">
        <w:rPr>
          <w:rFonts w:hint="eastAsia"/>
        </w:rPr>
        <w:t>埔</w:t>
      </w:r>
      <w:proofErr w:type="gramEnd"/>
      <w:r w:rsidR="00AD29B0">
        <w:rPr>
          <w:rFonts w:hint="eastAsia"/>
        </w:rPr>
        <w:t>土雞場撲殺近</w:t>
      </w:r>
      <w:r w:rsidR="00AD29B0">
        <w:rPr>
          <w:rFonts w:hint="eastAsia"/>
        </w:rPr>
        <w:t>1.6</w:t>
      </w:r>
      <w:r w:rsidR="00AD29B0">
        <w:rPr>
          <w:rFonts w:hint="eastAsia"/>
        </w:rPr>
        <w:t>萬雞隻，在相同需求價格下，消費者會增加</w:t>
      </w:r>
    </w:p>
    <w:p w14:paraId="1178F125" w14:textId="77777777" w:rsidR="00AD29B0" w:rsidRDefault="001F5B53" w:rsidP="00024FFA">
      <w:pPr>
        <w:jc w:val="both"/>
      </w:pPr>
      <w:r>
        <w:rPr>
          <w:rFonts w:hint="eastAsia"/>
        </w:rPr>
        <w:t xml:space="preserve">    </w:t>
      </w:r>
      <w:r w:rsidR="00AD29B0">
        <w:rPr>
          <w:rFonts w:hint="eastAsia"/>
        </w:rPr>
        <w:t>購買數量。</w:t>
      </w:r>
    </w:p>
    <w:p w14:paraId="67C7D26F" w14:textId="77777777" w:rsidR="00AD29B0" w:rsidRDefault="00A72595" w:rsidP="00024FFA">
      <w:pPr>
        <w:jc w:val="both"/>
      </w:pPr>
      <w:r>
        <w:rPr>
          <w:rFonts w:hint="eastAsia"/>
        </w:rPr>
        <w:t xml:space="preserve">39. </w:t>
      </w:r>
      <w:r w:rsidR="00AD29B0">
        <w:rPr>
          <w:rFonts w:hint="eastAsia"/>
        </w:rPr>
        <w:t>每年面對即將到來母親節檔期活動，</w:t>
      </w:r>
      <w:proofErr w:type="gramStart"/>
      <w:r w:rsidR="00AD29B0">
        <w:rPr>
          <w:rFonts w:hint="eastAsia"/>
        </w:rPr>
        <w:t>家瑩都會</w:t>
      </w:r>
      <w:proofErr w:type="gramEnd"/>
      <w:r w:rsidR="00AD29B0">
        <w:rPr>
          <w:rFonts w:hint="eastAsia"/>
        </w:rPr>
        <w:t>暫時不買化妝品：屬於「需求」的變動。</w:t>
      </w:r>
    </w:p>
    <w:p w14:paraId="77E0DCCA" w14:textId="77777777" w:rsidR="001F5B53" w:rsidRDefault="00A72595" w:rsidP="00024FFA">
      <w:pPr>
        <w:jc w:val="both"/>
      </w:pPr>
      <w:r>
        <w:rPr>
          <w:rFonts w:hint="eastAsia"/>
        </w:rPr>
        <w:t xml:space="preserve">40. </w:t>
      </w:r>
      <w:r w:rsidR="002C7C63">
        <w:rPr>
          <w:rFonts w:hint="eastAsia"/>
        </w:rPr>
        <w:t>新北市十大伴手禮之</w:t>
      </w:r>
      <w:proofErr w:type="gramStart"/>
      <w:r w:rsidR="002C7C63">
        <w:rPr>
          <w:rFonts w:hint="eastAsia"/>
        </w:rPr>
        <w:t>一</w:t>
      </w:r>
      <w:proofErr w:type="gramEnd"/>
      <w:r w:rsidR="002C7C63">
        <w:rPr>
          <w:rFonts w:hint="eastAsia"/>
        </w:rPr>
        <w:t>的金</w:t>
      </w:r>
      <w:r w:rsidR="00AD29B0">
        <w:rPr>
          <w:rFonts w:hint="eastAsia"/>
        </w:rPr>
        <w:t>三峽牛角麵包</w:t>
      </w:r>
      <w:r w:rsidR="002C7C63">
        <w:rPr>
          <w:rFonts w:hint="eastAsia"/>
        </w:rPr>
        <w:t>因小麥等麵粉原物料大漲</w:t>
      </w:r>
      <w:r w:rsidR="00643594">
        <w:rPr>
          <w:rFonts w:hint="eastAsia"/>
        </w:rPr>
        <w:t>，短期內可能會出現搶購牛</w:t>
      </w:r>
    </w:p>
    <w:p w14:paraId="088323E0" w14:textId="77777777" w:rsidR="00AD29B0" w:rsidRDefault="001F5B53" w:rsidP="00024FFA">
      <w:pPr>
        <w:jc w:val="both"/>
      </w:pPr>
      <w:r>
        <w:rPr>
          <w:rFonts w:hint="eastAsia"/>
        </w:rPr>
        <w:t xml:space="preserve">    </w:t>
      </w:r>
      <w:r w:rsidR="00643594">
        <w:rPr>
          <w:rFonts w:hint="eastAsia"/>
        </w:rPr>
        <w:t>角麵包的現象。</w:t>
      </w:r>
    </w:p>
    <w:p w14:paraId="2A0410D5" w14:textId="77777777" w:rsidR="00643594" w:rsidRPr="00D15478" w:rsidRDefault="00A72595" w:rsidP="00024FFA">
      <w:pPr>
        <w:jc w:val="both"/>
      </w:pPr>
      <w:r>
        <w:rPr>
          <w:rFonts w:hint="eastAsia"/>
        </w:rPr>
        <w:t xml:space="preserve">41. </w:t>
      </w:r>
      <w:r w:rsidR="008C1AB1">
        <w:rPr>
          <w:rFonts w:hint="eastAsia"/>
        </w:rPr>
        <w:t>來自瑞典的居家品牌</w:t>
      </w:r>
      <w:proofErr w:type="gramStart"/>
      <w:r w:rsidR="008C1AB1">
        <w:rPr>
          <w:rFonts w:hint="eastAsia"/>
        </w:rPr>
        <w:t>桃園店欲招募</w:t>
      </w:r>
      <w:proofErr w:type="gramEnd"/>
      <w:r w:rsidR="008C1AB1">
        <w:rPr>
          <w:rFonts w:hint="eastAsia"/>
        </w:rPr>
        <w:t>近百</w:t>
      </w:r>
      <w:proofErr w:type="gramStart"/>
      <w:r w:rsidR="008C1AB1">
        <w:rPr>
          <w:rFonts w:hint="eastAsia"/>
        </w:rPr>
        <w:t>個</w:t>
      </w:r>
      <w:proofErr w:type="gramEnd"/>
      <w:r w:rsidR="008C1AB1">
        <w:rPr>
          <w:rFonts w:hint="eastAsia"/>
        </w:rPr>
        <w:t>兼職員工，已收到上千人的履歷，</w:t>
      </w:r>
      <w:r>
        <w:rPr>
          <w:rFonts w:hint="eastAsia"/>
        </w:rPr>
        <w:t>此為</w:t>
      </w:r>
      <w:r w:rsidR="008C1AB1">
        <w:rPr>
          <w:rFonts w:hint="eastAsia"/>
        </w:rPr>
        <w:t>供不應求現象。</w:t>
      </w:r>
    </w:p>
    <w:p w14:paraId="790687A7" w14:textId="77777777" w:rsidR="001F5B53" w:rsidRDefault="00A72595" w:rsidP="00024FFA">
      <w:pPr>
        <w:jc w:val="both"/>
      </w:pPr>
      <w:r>
        <w:rPr>
          <w:rFonts w:hint="eastAsia"/>
        </w:rPr>
        <w:t>42.</w:t>
      </w:r>
      <w:r w:rsidR="002D1D4E">
        <w:rPr>
          <w:rFonts w:hint="eastAsia"/>
        </w:rPr>
        <w:t xml:space="preserve"> </w:t>
      </w:r>
      <w:r w:rsidR="002D1D4E">
        <w:rPr>
          <w:rFonts w:hint="eastAsia"/>
        </w:rPr>
        <w:t>為避免浪費</w:t>
      </w:r>
      <w:r w:rsidR="00486CC4">
        <w:rPr>
          <w:rFonts w:hint="eastAsia"/>
        </w:rPr>
        <w:t>、降低成本，某知名零食廠商添加逾期柴魚粉於不同口味的蝦味先，獲取更大利益，</w:t>
      </w:r>
    </w:p>
    <w:p w14:paraId="0A8F0E6D" w14:textId="77777777" w:rsidR="00486CC4" w:rsidRDefault="001F5B53" w:rsidP="00024FFA">
      <w:pPr>
        <w:jc w:val="both"/>
      </w:pPr>
      <w:r>
        <w:rPr>
          <w:rFonts w:hint="eastAsia"/>
        </w:rPr>
        <w:t xml:space="preserve">    </w:t>
      </w:r>
      <w:r w:rsidR="00486CC4">
        <w:rPr>
          <w:rFonts w:hint="eastAsia"/>
        </w:rPr>
        <w:t>符合經濟學中的自利觀點。</w:t>
      </w:r>
    </w:p>
    <w:p w14:paraId="2D292FB5" w14:textId="77777777" w:rsidR="00256FCC" w:rsidRDefault="00A72595" w:rsidP="00024FFA">
      <w:pPr>
        <w:jc w:val="both"/>
        <w:rPr>
          <w:rFonts w:hAnsiTheme="minorEastAsia" w:cs="Segoe UI"/>
        </w:rPr>
      </w:pPr>
      <w:r>
        <w:rPr>
          <w:rFonts w:hint="eastAsia"/>
        </w:rPr>
        <w:t>43.</w:t>
      </w:r>
      <w:r w:rsidR="00486CC4">
        <w:rPr>
          <w:rFonts w:hint="eastAsia"/>
        </w:rPr>
        <w:t xml:space="preserve"> </w:t>
      </w:r>
      <w:r w:rsidR="00256FCC">
        <w:rPr>
          <w:rFonts w:hint="eastAsia"/>
        </w:rPr>
        <w:t>區域全面經濟夥伴協定</w:t>
      </w:r>
      <w:r w:rsidR="00256FCC">
        <w:rPr>
          <w:rFonts w:hint="eastAsia"/>
        </w:rPr>
        <w:t>(</w:t>
      </w:r>
      <w:r w:rsidR="00256FCC" w:rsidRPr="00256FCC">
        <w:rPr>
          <w:rFonts w:ascii="Verdana" w:eastAsia="標楷體" w:hAnsi="Verdana" w:cs="Segoe UI"/>
        </w:rPr>
        <w:t>TPP</w:t>
      </w:r>
      <w:r w:rsidR="00256FCC">
        <w:rPr>
          <w:rFonts w:ascii="Verdana" w:eastAsia="標楷體" w:hAnsi="Verdana" w:cs="Segoe UI" w:hint="eastAsia"/>
        </w:rPr>
        <w:t>)</w:t>
      </w:r>
      <w:r w:rsidR="00256FCC" w:rsidRPr="00256FCC">
        <w:rPr>
          <w:rFonts w:hAnsiTheme="minorEastAsia" w:cs="Segoe UI"/>
        </w:rPr>
        <w:t>為一</w:t>
      </w:r>
      <w:r w:rsidR="00256FCC" w:rsidRPr="00256FCC">
        <w:rPr>
          <w:rFonts w:asciiTheme="minorEastAsia" w:hAnsiTheme="minorEastAsia" w:cs="Segoe UI" w:hint="eastAsia"/>
        </w:rPr>
        <w:t>重要之</w:t>
      </w:r>
      <w:r w:rsidR="00256FCC">
        <w:rPr>
          <w:rFonts w:ascii="Verdana" w:eastAsia="標楷體" w:hAnsi="Verdana" w:cs="Segoe UI" w:hint="eastAsia"/>
        </w:rPr>
        <w:t>FTA</w:t>
      </w:r>
      <w:r w:rsidR="00256FCC">
        <w:rPr>
          <w:rFonts w:ascii="Verdana" w:eastAsia="標楷體" w:hAnsi="Verdana" w:cs="Segoe UI" w:hint="eastAsia"/>
        </w:rPr>
        <w:t>，</w:t>
      </w:r>
      <w:r w:rsidR="00256FCC" w:rsidRPr="00256FCC">
        <w:rPr>
          <w:rFonts w:hAnsiTheme="minorEastAsia" w:cs="Segoe UI"/>
        </w:rPr>
        <w:t>會員國大都是我國的主要貿易夥伴</w:t>
      </w:r>
      <w:r w:rsidR="00256FCC">
        <w:rPr>
          <w:rFonts w:hAnsiTheme="minorEastAsia" w:cs="Segoe UI" w:hint="eastAsia"/>
        </w:rPr>
        <w:t>，可惜美國川</w:t>
      </w:r>
    </w:p>
    <w:p w14:paraId="201810DE" w14:textId="77777777" w:rsidR="00A72595" w:rsidRPr="00256FCC" w:rsidRDefault="00256FCC" w:rsidP="00024FFA">
      <w:pPr>
        <w:jc w:val="both"/>
        <w:rPr>
          <w:rFonts w:ascii="Verdana" w:eastAsia="標楷體" w:hAnsi="Verdana" w:cs="Segoe UI"/>
        </w:rPr>
      </w:pPr>
      <w:r>
        <w:rPr>
          <w:rFonts w:hAnsiTheme="minorEastAsia" w:cs="Segoe UI" w:hint="eastAsia"/>
        </w:rPr>
        <w:t xml:space="preserve">    </w:t>
      </w:r>
      <w:r>
        <w:rPr>
          <w:rFonts w:hAnsiTheme="minorEastAsia" w:cs="Segoe UI" w:hint="eastAsia"/>
        </w:rPr>
        <w:t>普總統在</w:t>
      </w:r>
      <w:r>
        <w:rPr>
          <w:rFonts w:hAnsiTheme="minorEastAsia" w:cs="Segoe UI" w:hint="eastAsia"/>
        </w:rPr>
        <w:t>2017</w:t>
      </w:r>
      <w:r>
        <w:rPr>
          <w:rFonts w:hAnsiTheme="minorEastAsia" w:cs="Segoe UI" w:hint="eastAsia"/>
        </w:rPr>
        <w:t>宣布退出，促使該</w:t>
      </w:r>
      <w:r w:rsidRPr="00256FCC">
        <w:rPr>
          <w:rFonts w:ascii="Verdana" w:hAnsi="Verdana" w:cs="Segoe UI"/>
        </w:rPr>
        <w:t>FTA</w:t>
      </w:r>
      <w:r>
        <w:rPr>
          <w:rFonts w:hAnsiTheme="minorEastAsia" w:cs="Segoe UI" w:hint="eastAsia"/>
        </w:rPr>
        <w:t>改名為</w:t>
      </w:r>
      <w:r w:rsidRPr="00256FCC">
        <w:rPr>
          <w:rFonts w:ascii="Verdana" w:hAnsi="Verdana" w:cs="Segoe UI"/>
        </w:rPr>
        <w:t>CPTPP</w:t>
      </w:r>
      <w:r w:rsidR="001B2C36">
        <w:rPr>
          <w:rFonts w:hint="eastAsia"/>
        </w:rPr>
        <w:t>。</w:t>
      </w:r>
    </w:p>
    <w:p w14:paraId="564BCD85" w14:textId="77777777" w:rsidR="001F5B53" w:rsidRDefault="00A72595" w:rsidP="00024FFA">
      <w:pPr>
        <w:jc w:val="both"/>
      </w:pPr>
      <w:r>
        <w:rPr>
          <w:rFonts w:hint="eastAsia"/>
        </w:rPr>
        <w:t>44.</w:t>
      </w:r>
      <w:r w:rsidR="005F2BA5">
        <w:rPr>
          <w:rFonts w:hint="eastAsia"/>
        </w:rPr>
        <w:t xml:space="preserve"> </w:t>
      </w:r>
      <w:r w:rsidR="005F2BA5">
        <w:rPr>
          <w:rFonts w:hint="eastAsia"/>
        </w:rPr>
        <w:t>印度及東協各國已在</w:t>
      </w:r>
      <w:r w:rsidR="001F5B53">
        <w:rPr>
          <w:rFonts w:hint="eastAsia"/>
        </w:rPr>
        <w:t>全球分工的環節中扮演重要角色，先進國家的生產移轉能為他們帶來工作</w:t>
      </w:r>
    </w:p>
    <w:p w14:paraId="35183BFD" w14:textId="77777777" w:rsidR="00A72595" w:rsidRDefault="001F5B53" w:rsidP="00024FFA">
      <w:pPr>
        <w:jc w:val="both"/>
      </w:pPr>
      <w:r>
        <w:rPr>
          <w:rFonts w:hint="eastAsia"/>
        </w:rPr>
        <w:t xml:space="preserve">    </w:t>
      </w:r>
      <w:r>
        <w:rPr>
          <w:rFonts w:hint="eastAsia"/>
        </w:rPr>
        <w:t>機會，此為全球化之利。</w:t>
      </w:r>
    </w:p>
    <w:p w14:paraId="7DC21620" w14:textId="77777777" w:rsidR="00A72595" w:rsidRDefault="00A72595" w:rsidP="00024FFA">
      <w:pPr>
        <w:jc w:val="both"/>
      </w:pPr>
      <w:r>
        <w:rPr>
          <w:rFonts w:hint="eastAsia"/>
        </w:rPr>
        <w:t>45.</w:t>
      </w:r>
      <w:r w:rsidR="00FA1BEC">
        <w:rPr>
          <w:rFonts w:hint="eastAsia"/>
        </w:rPr>
        <w:t xml:space="preserve"> </w:t>
      </w:r>
      <w:r w:rsidR="00B41A3C">
        <w:rPr>
          <w:rFonts w:hint="eastAsia"/>
        </w:rPr>
        <w:t>我國</w:t>
      </w:r>
      <w:r w:rsidR="00377A8E">
        <w:rPr>
          <w:rFonts w:hint="eastAsia"/>
        </w:rPr>
        <w:t>故宮販售來自法國羅浮宮的紀念</w:t>
      </w:r>
      <w:r w:rsidR="00FA1BEC">
        <w:rPr>
          <w:rFonts w:hint="eastAsia"/>
        </w:rPr>
        <w:t>品</w:t>
      </w:r>
      <w:r w:rsidR="00377A8E">
        <w:rPr>
          <w:rFonts w:hint="eastAsia"/>
        </w:rPr>
        <w:t>，吉</w:t>
      </w:r>
      <w:proofErr w:type="gramStart"/>
      <w:r w:rsidR="00377A8E">
        <w:rPr>
          <w:rFonts w:hint="eastAsia"/>
        </w:rPr>
        <w:t>浩</w:t>
      </w:r>
      <w:proofErr w:type="gramEnd"/>
      <w:r w:rsidR="00377A8E">
        <w:rPr>
          <w:rFonts w:hint="eastAsia"/>
        </w:rPr>
        <w:t>買了</w:t>
      </w:r>
      <w:r w:rsidR="00C45DD0">
        <w:rPr>
          <w:rFonts w:hint="eastAsia"/>
        </w:rPr>
        <w:t>一個</w:t>
      </w:r>
      <w:r w:rsidR="00377A8E">
        <w:rPr>
          <w:rFonts w:hint="eastAsia"/>
        </w:rPr>
        <w:t>羅浮宮的</w:t>
      </w:r>
      <w:r w:rsidR="00B41A3C">
        <w:rPr>
          <w:rFonts w:hint="eastAsia"/>
        </w:rPr>
        <w:t>鑰匙圈，</w:t>
      </w:r>
      <w:r w:rsidR="00D42308">
        <w:rPr>
          <w:rFonts w:hint="eastAsia"/>
        </w:rPr>
        <w:t>會增加</w:t>
      </w:r>
      <w:r w:rsidR="00FA1BEC">
        <w:rPr>
          <w:rFonts w:hint="eastAsia"/>
        </w:rPr>
        <w:t>我國</w:t>
      </w:r>
      <w:r w:rsidR="00D42308">
        <w:rPr>
          <w:rFonts w:hint="eastAsia"/>
        </w:rPr>
        <w:t>的</w:t>
      </w:r>
      <w:r w:rsidR="00FA1BEC">
        <w:rPr>
          <w:rFonts w:hint="eastAsia"/>
        </w:rPr>
        <w:t>GDP</w:t>
      </w:r>
      <w:r w:rsidR="00FA1BEC">
        <w:rPr>
          <w:rFonts w:hint="eastAsia"/>
        </w:rPr>
        <w:t>。</w:t>
      </w:r>
    </w:p>
    <w:p w14:paraId="19D7B2D4" w14:textId="77777777" w:rsidR="00A00F99" w:rsidRDefault="00A72595" w:rsidP="00024FFA">
      <w:pPr>
        <w:jc w:val="both"/>
      </w:pPr>
      <w:r>
        <w:rPr>
          <w:rFonts w:hint="eastAsia"/>
        </w:rPr>
        <w:t>46.</w:t>
      </w:r>
      <w:r w:rsidR="00A00F99">
        <w:rPr>
          <w:rFonts w:hint="eastAsia"/>
        </w:rPr>
        <w:t xml:space="preserve"> </w:t>
      </w:r>
      <w:r w:rsidR="00A00F99">
        <w:rPr>
          <w:rFonts w:hint="eastAsia"/>
        </w:rPr>
        <w:t>人的慾望越少就越容易感到滿足，因此慾望少的人無需做任何選擇，若又是超級有錢人的話，</w:t>
      </w:r>
    </w:p>
    <w:p w14:paraId="02F42365" w14:textId="77777777" w:rsidR="00A72595" w:rsidRPr="00A72595" w:rsidRDefault="00A00F99" w:rsidP="00024FFA">
      <w:pPr>
        <w:jc w:val="both"/>
      </w:pPr>
      <w:r>
        <w:rPr>
          <w:rFonts w:hint="eastAsia"/>
        </w:rPr>
        <w:t xml:space="preserve">   </w:t>
      </w:r>
      <w:r w:rsidR="00C6179F">
        <w:rPr>
          <w:rFonts w:hint="eastAsia"/>
        </w:rPr>
        <w:t xml:space="preserve"> </w:t>
      </w:r>
      <w:r>
        <w:rPr>
          <w:rFonts w:hint="eastAsia"/>
        </w:rPr>
        <w:t>也不會有金錢稀少性的問題。</w:t>
      </w:r>
    </w:p>
    <w:p w14:paraId="6AFE8BE4" w14:textId="77777777" w:rsidR="00B648DC" w:rsidRPr="00F63837" w:rsidRDefault="00B648DC" w:rsidP="0036019F">
      <w:pPr>
        <w:pStyle w:val="Web"/>
        <w:spacing w:before="0" w:beforeAutospacing="0" w:after="0" w:afterAutospacing="0"/>
        <w:jc w:val="center"/>
        <w:textAlignment w:val="baseline"/>
        <w:rPr>
          <w:rFonts w:ascii="微軟正黑體" w:eastAsia="微軟正黑體" w:hAnsi="微軟正黑體"/>
        </w:rPr>
      </w:pPr>
      <w:r w:rsidRPr="00F63837">
        <w:rPr>
          <w:rFonts w:ascii="標楷體" w:eastAsia="標楷體" w:hAnsi="標楷體" w:hint="eastAsia"/>
        </w:rPr>
        <w:t>~ ~ 記得再檢</w:t>
      </w:r>
      <w:r w:rsidR="00BB5C32">
        <w:rPr>
          <w:rFonts w:ascii="標楷體" w:eastAsia="標楷體" w:hAnsi="標楷體" w:hint="eastAsia"/>
        </w:rPr>
        <w:t>查一遍吧</w:t>
      </w:r>
      <w:r w:rsidRPr="00F63837">
        <w:rPr>
          <w:rFonts w:ascii="標楷體" w:eastAsia="標楷體" w:hAnsi="標楷體" w:hint="eastAsia"/>
        </w:rPr>
        <w:t>!! ~~</w:t>
      </w:r>
      <w:r>
        <w:rPr>
          <w:rFonts w:ascii="標楷體" w:eastAsia="標楷體" w:hAnsi="標楷體" w:hint="eastAsia"/>
        </w:rPr>
        <w:t xml:space="preserve"> </w:t>
      </w:r>
      <w:r w:rsidRPr="00F63837">
        <w:rPr>
          <w:rFonts w:ascii="標楷體" w:eastAsia="標楷體" w:hAnsi="標楷體" w:hint="eastAsia"/>
        </w:rPr>
        <w:t xml:space="preserve"> </w:t>
      </w:r>
      <w:r w:rsidRPr="00F63837">
        <w:rPr>
          <w:rFonts w:ascii="微軟正黑體" w:eastAsia="微軟正黑體" w:hAnsi="微軟正黑體" w:hint="eastAsia"/>
        </w:rPr>
        <w:t>=^.^=</w:t>
      </w:r>
    </w:p>
    <w:p w14:paraId="42499E7E" w14:textId="77777777" w:rsidR="00270458" w:rsidRDefault="00270458" w:rsidP="00024FFA">
      <w:pPr>
        <w:jc w:val="both"/>
      </w:pPr>
    </w:p>
    <w:p w14:paraId="1D523180" w14:textId="77777777" w:rsidR="00270458" w:rsidRDefault="00270458" w:rsidP="00270458">
      <w:pPr>
        <w:jc w:val="center"/>
        <w:rPr>
          <w:b/>
          <w:bCs/>
          <w:spacing w:val="200"/>
          <w:sz w:val="40"/>
          <w:u w:val="single"/>
        </w:rPr>
      </w:pPr>
      <w:r>
        <w:rPr>
          <w:rFonts w:hint="eastAsia"/>
          <w:b/>
          <w:bCs/>
          <w:spacing w:val="200"/>
          <w:sz w:val="40"/>
          <w:u w:val="single"/>
        </w:rPr>
        <w:lastRenderedPageBreak/>
        <w:t>答案公佈表</w:t>
      </w:r>
    </w:p>
    <w:p w14:paraId="7541BA49" w14:textId="77777777" w:rsidR="00270458" w:rsidRDefault="00270458" w:rsidP="00270458">
      <w:pPr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中市立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 xml:space="preserve">中第二高級中等學校  </w:t>
      </w:r>
    </w:p>
    <w:p w14:paraId="75948AF6" w14:textId="77777777" w:rsidR="00270458" w:rsidRDefault="00DC0C34" w:rsidP="00270458">
      <w:pPr>
        <w:jc w:val="distribute"/>
        <w:rPr>
          <w:rFonts w:ascii="標楷體" w:eastAsia="標楷體" w:hAnsi="標楷體"/>
        </w:rPr>
      </w:pPr>
      <w:r>
        <w:rPr>
          <w:rFonts w:eastAsia="標楷體"/>
          <w:b/>
          <w:bCs/>
          <w:sz w:val="28"/>
          <w:u w:val="single"/>
        </w:rPr>
        <w:t xml:space="preserve"> </w:t>
      </w:r>
      <w:r>
        <w:rPr>
          <w:rFonts w:eastAsia="標楷體" w:hint="eastAsia"/>
          <w:b/>
          <w:bCs/>
          <w:sz w:val="28"/>
          <w:u w:val="single"/>
        </w:rPr>
        <w:t>108</w:t>
      </w:r>
      <w:r w:rsidR="00270458">
        <w:rPr>
          <w:rFonts w:eastAsia="標楷體"/>
          <w:b/>
          <w:bCs/>
          <w:sz w:val="28"/>
          <w:u w:val="single"/>
        </w:rPr>
        <w:t xml:space="preserve">  </w:t>
      </w:r>
      <w:proofErr w:type="gramStart"/>
      <w:r w:rsidR="00270458">
        <w:rPr>
          <w:rFonts w:ascii="標楷體" w:eastAsia="標楷體" w:hAnsi="標楷體" w:hint="eastAsia"/>
        </w:rPr>
        <w:t>學年度第</w:t>
      </w:r>
      <w:proofErr w:type="gramEnd"/>
      <w:r w:rsidR="00270458">
        <w:rPr>
          <w:rFonts w:eastAsia="標楷體"/>
          <w:b/>
          <w:bCs/>
          <w:sz w:val="28"/>
          <w:u w:val="single"/>
        </w:rPr>
        <w:t xml:space="preserve">  </w:t>
      </w:r>
      <w:r w:rsidRPr="00DC0C34">
        <w:rPr>
          <w:rFonts w:eastAsia="標楷體" w:hint="eastAsia"/>
          <w:b/>
          <w:bCs/>
          <w:szCs w:val="24"/>
          <w:u w:val="single"/>
        </w:rPr>
        <w:t>二</w:t>
      </w:r>
      <w:r w:rsidR="00270458">
        <w:rPr>
          <w:rFonts w:eastAsia="標楷體"/>
          <w:b/>
          <w:bCs/>
          <w:sz w:val="28"/>
          <w:u w:val="single"/>
        </w:rPr>
        <w:t xml:space="preserve"> </w:t>
      </w:r>
      <w:r w:rsidR="00270458">
        <w:rPr>
          <w:rFonts w:ascii="標楷體" w:eastAsia="標楷體" w:hAnsi="標楷體" w:hint="eastAsia"/>
        </w:rPr>
        <w:t xml:space="preserve">學期 </w:t>
      </w:r>
      <w:r w:rsidR="00270458" w:rsidRPr="00DC0C34">
        <w:rPr>
          <w:rFonts w:eastAsia="標楷體"/>
          <w:b/>
          <w:bCs/>
          <w:szCs w:val="24"/>
          <w:u w:val="single"/>
        </w:rPr>
        <w:t xml:space="preserve"> </w:t>
      </w:r>
      <w:r w:rsidRPr="00DC0C34">
        <w:rPr>
          <w:rFonts w:eastAsia="標楷體" w:hint="eastAsia"/>
          <w:b/>
          <w:bCs/>
          <w:szCs w:val="24"/>
          <w:u w:val="single"/>
        </w:rPr>
        <w:t>二</w:t>
      </w:r>
      <w:r w:rsidRPr="00DC0C34">
        <w:rPr>
          <w:rFonts w:eastAsia="標楷體"/>
          <w:b/>
          <w:bCs/>
          <w:szCs w:val="24"/>
          <w:u w:val="single"/>
        </w:rPr>
        <w:t xml:space="preserve"> </w:t>
      </w:r>
      <w:r w:rsidR="00270458" w:rsidRPr="00DC0C34">
        <w:rPr>
          <w:rFonts w:eastAsia="標楷體"/>
          <w:b/>
          <w:bCs/>
          <w:szCs w:val="24"/>
          <w:u w:val="single"/>
        </w:rPr>
        <w:t xml:space="preserve"> </w:t>
      </w:r>
      <w:r w:rsidR="00270458">
        <w:rPr>
          <w:rFonts w:ascii="標楷體" w:eastAsia="標楷體" w:hAnsi="標楷體" w:hint="eastAsia"/>
        </w:rPr>
        <w:t>年級</w:t>
      </w:r>
      <w:r w:rsidR="00270458">
        <w:rPr>
          <w:rFonts w:eastAsia="標楷體"/>
          <w:b/>
          <w:bCs/>
          <w:sz w:val="28"/>
          <w:u w:val="single"/>
        </w:rPr>
        <w:t xml:space="preserve"> </w:t>
      </w:r>
      <w:r w:rsidRPr="00DC0C34">
        <w:rPr>
          <w:rFonts w:eastAsia="標楷體" w:hint="eastAsia"/>
          <w:b/>
          <w:bCs/>
          <w:szCs w:val="24"/>
          <w:u w:val="single"/>
        </w:rPr>
        <w:t>二、三</w:t>
      </w:r>
      <w:r w:rsidRPr="00DC0C34">
        <w:rPr>
          <w:rFonts w:eastAsia="標楷體"/>
          <w:b/>
          <w:bCs/>
          <w:szCs w:val="24"/>
          <w:u w:val="single"/>
        </w:rPr>
        <w:t xml:space="preserve"> </w:t>
      </w:r>
      <w:r w:rsidR="00270458">
        <w:rPr>
          <w:rFonts w:ascii="標楷體" w:eastAsia="標楷體" w:hAnsi="標楷體" w:hint="eastAsia"/>
        </w:rPr>
        <w:t>類組</w:t>
      </w:r>
      <w:r w:rsidR="00270458">
        <w:rPr>
          <w:rFonts w:eastAsia="標楷體"/>
          <w:b/>
          <w:bCs/>
          <w:sz w:val="28"/>
          <w:u w:val="single"/>
        </w:rPr>
        <w:t xml:space="preserve"> </w:t>
      </w:r>
      <w:r w:rsidRPr="00DC0C34">
        <w:rPr>
          <w:rFonts w:eastAsia="標楷體" w:hint="eastAsia"/>
          <w:b/>
          <w:bCs/>
          <w:szCs w:val="24"/>
          <w:u w:val="single"/>
        </w:rPr>
        <w:t>公民與社會</w:t>
      </w:r>
      <w:r w:rsidR="00270458">
        <w:rPr>
          <w:rFonts w:eastAsia="標楷體"/>
          <w:b/>
          <w:bCs/>
          <w:sz w:val="28"/>
          <w:u w:val="single"/>
        </w:rPr>
        <w:t xml:space="preserve"> </w:t>
      </w:r>
      <w:r w:rsidR="00270458">
        <w:rPr>
          <w:rFonts w:ascii="標楷體" w:eastAsia="標楷體" w:hAnsi="標楷體" w:hint="eastAsia"/>
        </w:rPr>
        <w:t>科 第</w:t>
      </w:r>
      <w:r w:rsidR="00270458">
        <w:rPr>
          <w:rFonts w:eastAsia="標楷體"/>
          <w:b/>
          <w:bCs/>
          <w:sz w:val="28"/>
          <w:u w:val="single"/>
        </w:rPr>
        <w:t xml:space="preserve">  </w:t>
      </w:r>
      <w:r w:rsidRPr="00DC0C34">
        <w:rPr>
          <w:rFonts w:eastAsia="標楷體" w:hint="eastAsia"/>
          <w:b/>
          <w:bCs/>
          <w:szCs w:val="24"/>
          <w:u w:val="single"/>
        </w:rPr>
        <w:t>二</w:t>
      </w:r>
      <w:r w:rsidR="00270458">
        <w:rPr>
          <w:rFonts w:eastAsia="標楷體"/>
          <w:b/>
          <w:bCs/>
          <w:sz w:val="28"/>
          <w:u w:val="single"/>
        </w:rPr>
        <w:t xml:space="preserve"> </w:t>
      </w:r>
      <w:r w:rsidR="00270458">
        <w:rPr>
          <w:rFonts w:ascii="標楷體" w:eastAsia="標楷體" w:hAnsi="標楷體" w:hint="eastAsia"/>
        </w:rPr>
        <w:t>次期中考試題答案</w:t>
      </w:r>
    </w:p>
    <w:p w14:paraId="5EA3F6BA" w14:textId="77777777" w:rsidR="00270458" w:rsidRDefault="00270458" w:rsidP="00270458">
      <w:pPr>
        <w:rPr>
          <w:rFonts w:ascii="標楷體" w:eastAsia="標楷體" w:hAnsi="標楷體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33"/>
      </w:tblGrid>
      <w:tr w:rsidR="00270458" w14:paraId="744F33F7" w14:textId="77777777" w:rsidTr="00BE01CD">
        <w:trPr>
          <w:trHeight w:val="11151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250C" w14:textId="77777777" w:rsidR="00610A6C" w:rsidRDefault="00610A6C">
            <w:pPr>
              <w:jc w:val="both"/>
              <w:rPr>
                <w:rFonts w:eastAsia="標楷體"/>
                <w:szCs w:val="24"/>
              </w:rPr>
            </w:pPr>
          </w:p>
          <w:tbl>
            <w:tblPr>
              <w:tblpPr w:leftFromText="180" w:rightFromText="180" w:vertAnchor="text" w:horzAnchor="margin" w:tblpY="83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16"/>
              <w:gridCol w:w="1016"/>
              <w:gridCol w:w="1016"/>
              <w:gridCol w:w="1016"/>
              <w:gridCol w:w="1016"/>
              <w:gridCol w:w="1016"/>
              <w:gridCol w:w="1016"/>
              <w:gridCol w:w="1016"/>
              <w:gridCol w:w="1017"/>
              <w:gridCol w:w="1017"/>
            </w:tblGrid>
            <w:tr w:rsidR="00353279" w:rsidRPr="0055414A" w14:paraId="560679D9" w14:textId="77777777" w:rsidTr="005D5AF7">
              <w:tc>
                <w:tcPr>
                  <w:tcW w:w="1016" w:type="dxa"/>
                </w:tcPr>
                <w:p w14:paraId="6BC31147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016" w:type="dxa"/>
                </w:tcPr>
                <w:p w14:paraId="357ABB6B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016" w:type="dxa"/>
                </w:tcPr>
                <w:p w14:paraId="4074BDA1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016" w:type="dxa"/>
                </w:tcPr>
                <w:p w14:paraId="599BA772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016" w:type="dxa"/>
                </w:tcPr>
                <w:p w14:paraId="4373B813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016" w:type="dxa"/>
                </w:tcPr>
                <w:p w14:paraId="49698DD0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016" w:type="dxa"/>
                </w:tcPr>
                <w:p w14:paraId="71724764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016" w:type="dxa"/>
                </w:tcPr>
                <w:p w14:paraId="4829B792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017" w:type="dxa"/>
                </w:tcPr>
                <w:p w14:paraId="037439C7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017" w:type="dxa"/>
                </w:tcPr>
                <w:p w14:paraId="1CD943B0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10</w:t>
                  </w:r>
                </w:p>
              </w:tc>
            </w:tr>
            <w:tr w:rsidR="00353279" w:rsidRPr="0055414A" w14:paraId="63ECCBEB" w14:textId="77777777" w:rsidTr="005D5AF7">
              <w:trPr>
                <w:trHeight w:val="574"/>
              </w:trPr>
              <w:tc>
                <w:tcPr>
                  <w:tcW w:w="1016" w:type="dxa"/>
                </w:tcPr>
                <w:p w14:paraId="517D5B8A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Ａ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512D9194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Ｃ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5C36A970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Ｃ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380F2340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Ｄ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37C827DD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Ｂ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14AE2C6B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Ｄ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78EAC442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Ｃ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61780B70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Ａ</w:t>
                  </w:r>
                  <w:proofErr w:type="gramEnd"/>
                </w:p>
              </w:tc>
              <w:tc>
                <w:tcPr>
                  <w:tcW w:w="1017" w:type="dxa"/>
                </w:tcPr>
                <w:p w14:paraId="555BC471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Ｂ</w:t>
                  </w:r>
                  <w:proofErr w:type="gramEnd"/>
                </w:p>
              </w:tc>
              <w:tc>
                <w:tcPr>
                  <w:tcW w:w="1017" w:type="dxa"/>
                </w:tcPr>
                <w:p w14:paraId="3C8C0D73" w14:textId="77777777" w:rsidR="00353279" w:rsidRPr="00BB46BA" w:rsidRDefault="00E144D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Ｃ</w:t>
                  </w:r>
                  <w:proofErr w:type="gramEnd"/>
                </w:p>
              </w:tc>
            </w:tr>
            <w:tr w:rsidR="00353279" w:rsidRPr="0055414A" w14:paraId="56A0A094" w14:textId="77777777" w:rsidTr="005D5AF7">
              <w:tc>
                <w:tcPr>
                  <w:tcW w:w="1016" w:type="dxa"/>
                </w:tcPr>
                <w:p w14:paraId="0E57D9BB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1016" w:type="dxa"/>
                </w:tcPr>
                <w:p w14:paraId="5B4888DD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016" w:type="dxa"/>
                </w:tcPr>
                <w:p w14:paraId="08B76D64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016" w:type="dxa"/>
                </w:tcPr>
                <w:p w14:paraId="7FEC4667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016" w:type="dxa"/>
                </w:tcPr>
                <w:p w14:paraId="2655DCA6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1016" w:type="dxa"/>
                </w:tcPr>
                <w:p w14:paraId="46FE9044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1016" w:type="dxa"/>
                </w:tcPr>
                <w:p w14:paraId="2EF150E1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016" w:type="dxa"/>
                </w:tcPr>
                <w:p w14:paraId="7AB888D9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1017" w:type="dxa"/>
                </w:tcPr>
                <w:p w14:paraId="1466E71E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1017" w:type="dxa"/>
                </w:tcPr>
                <w:p w14:paraId="4ABD2E28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20</w:t>
                  </w:r>
                </w:p>
              </w:tc>
            </w:tr>
            <w:tr w:rsidR="00353279" w:rsidRPr="0055414A" w14:paraId="64B97FA4" w14:textId="77777777" w:rsidTr="005D5AF7">
              <w:trPr>
                <w:trHeight w:val="573"/>
              </w:trPr>
              <w:tc>
                <w:tcPr>
                  <w:tcW w:w="1016" w:type="dxa"/>
                  <w:vAlign w:val="center"/>
                </w:tcPr>
                <w:p w14:paraId="6B3D24C1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Ｃ</w:t>
                  </w:r>
                  <w:proofErr w:type="gramEnd"/>
                </w:p>
              </w:tc>
              <w:tc>
                <w:tcPr>
                  <w:tcW w:w="1016" w:type="dxa"/>
                  <w:vAlign w:val="center"/>
                </w:tcPr>
                <w:p w14:paraId="23B7FBE6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Ｃ</w:t>
                  </w:r>
                  <w:proofErr w:type="gramEnd"/>
                </w:p>
              </w:tc>
              <w:tc>
                <w:tcPr>
                  <w:tcW w:w="1016" w:type="dxa"/>
                  <w:vAlign w:val="center"/>
                </w:tcPr>
                <w:p w14:paraId="64475CBA" w14:textId="77777777" w:rsidR="00353279" w:rsidRPr="00BB46BA" w:rsidRDefault="00F76171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Ｂ</w:t>
                  </w:r>
                  <w:proofErr w:type="gramEnd"/>
                </w:p>
              </w:tc>
              <w:tc>
                <w:tcPr>
                  <w:tcW w:w="1016" w:type="dxa"/>
                  <w:vAlign w:val="center"/>
                </w:tcPr>
                <w:p w14:paraId="20BD31ED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Ｂ</w:t>
                  </w:r>
                  <w:proofErr w:type="gramEnd"/>
                </w:p>
              </w:tc>
              <w:tc>
                <w:tcPr>
                  <w:tcW w:w="1016" w:type="dxa"/>
                  <w:vAlign w:val="center"/>
                </w:tcPr>
                <w:p w14:paraId="15310939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Ｂ</w:t>
                  </w:r>
                  <w:proofErr w:type="gramEnd"/>
                </w:p>
              </w:tc>
              <w:tc>
                <w:tcPr>
                  <w:tcW w:w="1016" w:type="dxa"/>
                  <w:vAlign w:val="center"/>
                </w:tcPr>
                <w:p w14:paraId="153B850F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Ａ</w:t>
                  </w:r>
                  <w:proofErr w:type="gramEnd"/>
                </w:p>
              </w:tc>
              <w:tc>
                <w:tcPr>
                  <w:tcW w:w="1016" w:type="dxa"/>
                  <w:vAlign w:val="center"/>
                </w:tcPr>
                <w:p w14:paraId="276C5084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Ｃ</w:t>
                  </w:r>
                  <w:proofErr w:type="gramEnd"/>
                </w:p>
              </w:tc>
              <w:tc>
                <w:tcPr>
                  <w:tcW w:w="1016" w:type="dxa"/>
                  <w:vAlign w:val="center"/>
                </w:tcPr>
                <w:p w14:paraId="0159970C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Ｄ</w:t>
                  </w:r>
                  <w:proofErr w:type="gramEnd"/>
                </w:p>
              </w:tc>
              <w:tc>
                <w:tcPr>
                  <w:tcW w:w="1017" w:type="dxa"/>
                  <w:vAlign w:val="center"/>
                </w:tcPr>
                <w:p w14:paraId="65045896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Ｄ</w:t>
                  </w:r>
                  <w:proofErr w:type="gramEnd"/>
                </w:p>
              </w:tc>
              <w:tc>
                <w:tcPr>
                  <w:tcW w:w="1017" w:type="dxa"/>
                  <w:vAlign w:val="center"/>
                </w:tcPr>
                <w:p w14:paraId="72C7594B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Ａ</w:t>
                  </w:r>
                  <w:proofErr w:type="gramEnd"/>
                </w:p>
              </w:tc>
            </w:tr>
            <w:tr w:rsidR="00353279" w:rsidRPr="0055414A" w14:paraId="53BCDC56" w14:textId="77777777" w:rsidTr="005D5AF7">
              <w:tc>
                <w:tcPr>
                  <w:tcW w:w="1016" w:type="dxa"/>
                </w:tcPr>
                <w:p w14:paraId="3B6297E9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1016" w:type="dxa"/>
                </w:tcPr>
                <w:p w14:paraId="506A9D9C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1016" w:type="dxa"/>
                </w:tcPr>
                <w:p w14:paraId="252D4CF4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23</w:t>
                  </w:r>
                </w:p>
              </w:tc>
              <w:tc>
                <w:tcPr>
                  <w:tcW w:w="1016" w:type="dxa"/>
                </w:tcPr>
                <w:p w14:paraId="55EDF9F7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1016" w:type="dxa"/>
                </w:tcPr>
                <w:p w14:paraId="259B63F4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1016" w:type="dxa"/>
                </w:tcPr>
                <w:p w14:paraId="55565EB5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26</w:t>
                  </w:r>
                </w:p>
              </w:tc>
              <w:tc>
                <w:tcPr>
                  <w:tcW w:w="1016" w:type="dxa"/>
                </w:tcPr>
                <w:p w14:paraId="6D7C2223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27</w:t>
                  </w:r>
                </w:p>
              </w:tc>
              <w:tc>
                <w:tcPr>
                  <w:tcW w:w="1016" w:type="dxa"/>
                </w:tcPr>
                <w:p w14:paraId="4E36977E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28</w:t>
                  </w:r>
                </w:p>
              </w:tc>
              <w:tc>
                <w:tcPr>
                  <w:tcW w:w="1017" w:type="dxa"/>
                </w:tcPr>
                <w:p w14:paraId="1F5EA381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1017" w:type="dxa"/>
                </w:tcPr>
                <w:p w14:paraId="0CB34077" w14:textId="77777777" w:rsidR="00353279" w:rsidRPr="00BB46BA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BB46BA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30</w:t>
                  </w:r>
                </w:p>
              </w:tc>
            </w:tr>
            <w:tr w:rsidR="00353279" w:rsidRPr="0055414A" w14:paraId="0D5B9C03" w14:textId="77777777" w:rsidTr="005D5AF7">
              <w:trPr>
                <w:trHeight w:val="572"/>
              </w:trPr>
              <w:tc>
                <w:tcPr>
                  <w:tcW w:w="1016" w:type="dxa"/>
                </w:tcPr>
                <w:p w14:paraId="0F5DB78C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Ｃ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19572358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Ｃ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3EF3A443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Ｂ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23F16825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Ｃ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7F352A0E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Ｄ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359B5A64" w14:textId="77777777" w:rsidR="00883246" w:rsidRPr="00883246" w:rsidRDefault="00883246" w:rsidP="00883246">
                  <w:pPr>
                    <w:jc w:val="center"/>
                    <w:rPr>
                      <w:rFonts w:ascii="標楷體" w:eastAsia="標楷體" w:hAnsi="標楷體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標楷體" w:eastAsia="標楷體" w:hAnsi="標楷體" w:cs="Times New Roman" w:hint="eastAsia"/>
                      <w:b/>
                      <w:sz w:val="28"/>
                      <w:szCs w:val="28"/>
                    </w:rPr>
                    <w:t>Ｄ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23E7792F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Ｄ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0220C52A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Ｃ</w:t>
                  </w:r>
                  <w:proofErr w:type="gramEnd"/>
                </w:p>
              </w:tc>
              <w:tc>
                <w:tcPr>
                  <w:tcW w:w="1017" w:type="dxa"/>
                </w:tcPr>
                <w:p w14:paraId="3E387B81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Ａ</w:t>
                  </w:r>
                  <w:proofErr w:type="gramEnd"/>
                </w:p>
              </w:tc>
              <w:tc>
                <w:tcPr>
                  <w:tcW w:w="1017" w:type="dxa"/>
                </w:tcPr>
                <w:p w14:paraId="17E6D3E4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Ｃ</w:t>
                  </w:r>
                  <w:proofErr w:type="gramEnd"/>
                </w:p>
              </w:tc>
            </w:tr>
            <w:tr w:rsidR="00353279" w:rsidRPr="0055414A" w14:paraId="320C50F6" w14:textId="77777777" w:rsidTr="005D5AF7">
              <w:tc>
                <w:tcPr>
                  <w:tcW w:w="1016" w:type="dxa"/>
                </w:tcPr>
                <w:p w14:paraId="0E7CCBD3" w14:textId="77777777" w:rsidR="00353279" w:rsidRPr="00353279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353279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31</w:t>
                  </w:r>
                </w:p>
              </w:tc>
              <w:tc>
                <w:tcPr>
                  <w:tcW w:w="1016" w:type="dxa"/>
                </w:tcPr>
                <w:p w14:paraId="64A421FC" w14:textId="77777777" w:rsidR="00353279" w:rsidRPr="00353279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353279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32</w:t>
                  </w:r>
                </w:p>
              </w:tc>
              <w:tc>
                <w:tcPr>
                  <w:tcW w:w="1016" w:type="dxa"/>
                </w:tcPr>
                <w:p w14:paraId="07B8B391" w14:textId="77777777" w:rsidR="00353279" w:rsidRPr="00353279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353279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33</w:t>
                  </w:r>
                </w:p>
              </w:tc>
              <w:tc>
                <w:tcPr>
                  <w:tcW w:w="1016" w:type="dxa"/>
                </w:tcPr>
                <w:p w14:paraId="53CD6E2F" w14:textId="77777777" w:rsidR="00353279" w:rsidRPr="00353279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353279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34</w:t>
                  </w:r>
                </w:p>
              </w:tc>
              <w:tc>
                <w:tcPr>
                  <w:tcW w:w="1016" w:type="dxa"/>
                </w:tcPr>
                <w:p w14:paraId="0B08D6DF" w14:textId="77777777" w:rsidR="00353279" w:rsidRPr="00353279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353279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35</w:t>
                  </w:r>
                </w:p>
              </w:tc>
              <w:tc>
                <w:tcPr>
                  <w:tcW w:w="1016" w:type="dxa"/>
                </w:tcPr>
                <w:p w14:paraId="6D27DBA9" w14:textId="77777777" w:rsidR="00353279" w:rsidRPr="00353279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353279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36</w:t>
                  </w:r>
                </w:p>
              </w:tc>
              <w:tc>
                <w:tcPr>
                  <w:tcW w:w="1016" w:type="dxa"/>
                </w:tcPr>
                <w:p w14:paraId="2D22DA82" w14:textId="77777777" w:rsidR="00353279" w:rsidRPr="00353279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353279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37</w:t>
                  </w:r>
                </w:p>
              </w:tc>
              <w:tc>
                <w:tcPr>
                  <w:tcW w:w="1016" w:type="dxa"/>
                </w:tcPr>
                <w:p w14:paraId="2D25674C" w14:textId="77777777" w:rsidR="00353279" w:rsidRPr="00353279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353279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38</w:t>
                  </w:r>
                </w:p>
              </w:tc>
              <w:tc>
                <w:tcPr>
                  <w:tcW w:w="1017" w:type="dxa"/>
                </w:tcPr>
                <w:p w14:paraId="0EF89FAF" w14:textId="77777777" w:rsidR="00353279" w:rsidRPr="00353279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353279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39</w:t>
                  </w:r>
                </w:p>
              </w:tc>
              <w:tc>
                <w:tcPr>
                  <w:tcW w:w="1017" w:type="dxa"/>
                </w:tcPr>
                <w:p w14:paraId="7312C494" w14:textId="77777777" w:rsidR="00353279" w:rsidRPr="00353279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353279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40</w:t>
                  </w:r>
                </w:p>
              </w:tc>
            </w:tr>
            <w:tr w:rsidR="00353279" w:rsidRPr="0055414A" w14:paraId="3FD3C675" w14:textId="77777777" w:rsidTr="005D5AF7">
              <w:trPr>
                <w:trHeight w:val="572"/>
              </w:trPr>
              <w:tc>
                <w:tcPr>
                  <w:tcW w:w="1016" w:type="dxa"/>
                </w:tcPr>
                <w:p w14:paraId="1D8AB620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Ｂ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6D79AB69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Ｃ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6FB1C76A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Ａ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123C197C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Ｄ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26AA53C9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Ｄ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6F5D0029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Ｂ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5DDC234C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Ａ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614304EE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Ｂ</w:t>
                  </w:r>
                  <w:proofErr w:type="gramEnd"/>
                </w:p>
              </w:tc>
              <w:tc>
                <w:tcPr>
                  <w:tcW w:w="1017" w:type="dxa"/>
                </w:tcPr>
                <w:p w14:paraId="632114FF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Ａ</w:t>
                  </w:r>
                  <w:proofErr w:type="gramEnd"/>
                </w:p>
              </w:tc>
              <w:tc>
                <w:tcPr>
                  <w:tcW w:w="1017" w:type="dxa"/>
                </w:tcPr>
                <w:p w14:paraId="072F621E" w14:textId="77777777" w:rsidR="00353279" w:rsidRPr="00BB46BA" w:rsidRDefault="00D42308" w:rsidP="00353279">
                  <w:pPr>
                    <w:jc w:val="center"/>
                    <w:rPr>
                      <w:rFonts w:ascii="Calibri" w:eastAsia="標楷體" w:hAnsi="Calibri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alibri" w:eastAsia="標楷體" w:hAnsi="Calibri" w:cs="Times New Roman" w:hint="eastAsia"/>
                      <w:b/>
                      <w:sz w:val="28"/>
                      <w:szCs w:val="28"/>
                    </w:rPr>
                    <w:t>Ａ</w:t>
                  </w:r>
                  <w:proofErr w:type="gramEnd"/>
                </w:p>
              </w:tc>
            </w:tr>
            <w:tr w:rsidR="00353279" w:rsidRPr="0055414A" w14:paraId="6F6A2282" w14:textId="77777777" w:rsidTr="005D5AF7">
              <w:trPr>
                <w:trHeight w:val="297"/>
              </w:trPr>
              <w:tc>
                <w:tcPr>
                  <w:tcW w:w="1016" w:type="dxa"/>
                </w:tcPr>
                <w:p w14:paraId="3A713AC4" w14:textId="77777777" w:rsidR="00353279" w:rsidRPr="00353279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353279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41</w:t>
                  </w:r>
                </w:p>
              </w:tc>
              <w:tc>
                <w:tcPr>
                  <w:tcW w:w="1016" w:type="dxa"/>
                </w:tcPr>
                <w:p w14:paraId="24E836E3" w14:textId="77777777" w:rsidR="00353279" w:rsidRPr="00353279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353279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42</w:t>
                  </w:r>
                </w:p>
              </w:tc>
              <w:tc>
                <w:tcPr>
                  <w:tcW w:w="1016" w:type="dxa"/>
                </w:tcPr>
                <w:p w14:paraId="7B8E7974" w14:textId="77777777" w:rsidR="00353279" w:rsidRPr="00353279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353279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43</w:t>
                  </w:r>
                </w:p>
              </w:tc>
              <w:tc>
                <w:tcPr>
                  <w:tcW w:w="1016" w:type="dxa"/>
                </w:tcPr>
                <w:p w14:paraId="23D652ED" w14:textId="77777777" w:rsidR="00353279" w:rsidRPr="00353279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353279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44</w:t>
                  </w:r>
                </w:p>
              </w:tc>
              <w:tc>
                <w:tcPr>
                  <w:tcW w:w="1016" w:type="dxa"/>
                </w:tcPr>
                <w:p w14:paraId="70380445" w14:textId="77777777" w:rsidR="00353279" w:rsidRPr="00353279" w:rsidRDefault="00353279" w:rsidP="00353279">
                  <w:pPr>
                    <w:jc w:val="center"/>
                    <w:rPr>
                      <w:rFonts w:ascii="Calibri" w:eastAsia="標楷體" w:hAnsi="Calibri" w:cs="Times New Roman"/>
                      <w:sz w:val="28"/>
                      <w:szCs w:val="28"/>
                    </w:rPr>
                  </w:pPr>
                  <w:r w:rsidRPr="00353279">
                    <w:rPr>
                      <w:rFonts w:ascii="Calibri" w:eastAsia="標楷體" w:hAnsi="Calibri" w:cs="Times New Roman" w:hint="eastAsia"/>
                      <w:sz w:val="28"/>
                      <w:szCs w:val="28"/>
                    </w:rPr>
                    <w:t>45</w:t>
                  </w:r>
                </w:p>
              </w:tc>
              <w:tc>
                <w:tcPr>
                  <w:tcW w:w="1016" w:type="dxa"/>
                </w:tcPr>
                <w:p w14:paraId="3008B16B" w14:textId="77777777" w:rsidR="00353279" w:rsidRPr="00353279" w:rsidRDefault="00353279" w:rsidP="00353279">
                  <w:pPr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 w:rsidRPr="00353279">
                    <w:rPr>
                      <w:rFonts w:eastAsia="標楷體" w:hint="eastAsia"/>
                      <w:sz w:val="28"/>
                      <w:szCs w:val="28"/>
                    </w:rPr>
                    <w:t>46</w:t>
                  </w:r>
                </w:p>
              </w:tc>
              <w:tc>
                <w:tcPr>
                  <w:tcW w:w="4066" w:type="dxa"/>
                  <w:gridSpan w:val="4"/>
                  <w:vMerge w:val="restart"/>
                </w:tcPr>
                <w:p w14:paraId="588B3481" w14:textId="77777777" w:rsidR="00353279" w:rsidRPr="00BB46BA" w:rsidRDefault="00353279" w:rsidP="00353279">
                  <w:pPr>
                    <w:jc w:val="center"/>
                    <w:rPr>
                      <w:rFonts w:eastAsia="標楷體"/>
                      <w:b/>
                      <w:sz w:val="28"/>
                      <w:szCs w:val="28"/>
                    </w:rPr>
                  </w:pPr>
                </w:p>
              </w:tc>
            </w:tr>
            <w:tr w:rsidR="00353279" w:rsidRPr="0055414A" w14:paraId="5F0EF654" w14:textId="77777777" w:rsidTr="005D5AF7">
              <w:trPr>
                <w:trHeight w:val="572"/>
              </w:trPr>
              <w:tc>
                <w:tcPr>
                  <w:tcW w:w="1016" w:type="dxa"/>
                </w:tcPr>
                <w:p w14:paraId="55BAD9C6" w14:textId="77777777" w:rsidR="00353279" w:rsidRPr="00BB46BA" w:rsidRDefault="005B49E6" w:rsidP="00353279">
                  <w:pPr>
                    <w:jc w:val="center"/>
                    <w:rPr>
                      <w:rFonts w:eastAsia="標楷體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eastAsia="標楷體" w:hint="eastAsia"/>
                      <w:b/>
                      <w:sz w:val="28"/>
                      <w:szCs w:val="28"/>
                    </w:rPr>
                    <w:t>Ｂ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7C416734" w14:textId="77777777" w:rsidR="00353279" w:rsidRPr="00BB46BA" w:rsidRDefault="00D42308" w:rsidP="00353279">
                  <w:pPr>
                    <w:jc w:val="center"/>
                    <w:rPr>
                      <w:rFonts w:eastAsia="標楷體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eastAsia="標楷體" w:hint="eastAsia"/>
                      <w:b/>
                      <w:sz w:val="28"/>
                      <w:szCs w:val="28"/>
                    </w:rPr>
                    <w:t>Ｂ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742133C4" w14:textId="77777777" w:rsidR="00353279" w:rsidRPr="00BB46BA" w:rsidRDefault="00D42308" w:rsidP="00353279">
                  <w:pPr>
                    <w:jc w:val="center"/>
                    <w:rPr>
                      <w:rFonts w:eastAsia="標楷體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eastAsia="標楷體" w:hint="eastAsia"/>
                      <w:b/>
                      <w:sz w:val="28"/>
                      <w:szCs w:val="28"/>
                    </w:rPr>
                    <w:t>Ｂ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38CBEC67" w14:textId="77777777" w:rsidR="00353279" w:rsidRPr="00BB46BA" w:rsidRDefault="00D42308" w:rsidP="00353279">
                  <w:pPr>
                    <w:jc w:val="center"/>
                    <w:rPr>
                      <w:rFonts w:eastAsia="標楷體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eastAsia="標楷體" w:hint="eastAsia"/>
                      <w:b/>
                      <w:sz w:val="28"/>
                      <w:szCs w:val="28"/>
                    </w:rPr>
                    <w:t>Ａ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0238EB30" w14:textId="77777777" w:rsidR="00353279" w:rsidRPr="00BB46BA" w:rsidRDefault="00D42308" w:rsidP="00353279">
                  <w:pPr>
                    <w:jc w:val="center"/>
                    <w:rPr>
                      <w:rFonts w:eastAsia="標楷體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eastAsia="標楷體" w:hint="eastAsia"/>
                      <w:b/>
                      <w:sz w:val="28"/>
                      <w:szCs w:val="28"/>
                    </w:rPr>
                    <w:t>Ｂ</w:t>
                  </w:r>
                  <w:proofErr w:type="gramEnd"/>
                </w:p>
              </w:tc>
              <w:tc>
                <w:tcPr>
                  <w:tcW w:w="1016" w:type="dxa"/>
                </w:tcPr>
                <w:p w14:paraId="5CA333A7" w14:textId="77777777" w:rsidR="00353279" w:rsidRPr="00BB46BA" w:rsidRDefault="00D42308" w:rsidP="00353279">
                  <w:pPr>
                    <w:jc w:val="center"/>
                    <w:rPr>
                      <w:rFonts w:eastAsia="標楷體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eastAsia="標楷體" w:hint="eastAsia"/>
                      <w:b/>
                      <w:sz w:val="28"/>
                      <w:szCs w:val="28"/>
                    </w:rPr>
                    <w:t>Ｂ</w:t>
                  </w:r>
                  <w:proofErr w:type="gramEnd"/>
                </w:p>
              </w:tc>
              <w:tc>
                <w:tcPr>
                  <w:tcW w:w="4066" w:type="dxa"/>
                  <w:gridSpan w:val="4"/>
                  <w:vMerge/>
                </w:tcPr>
                <w:p w14:paraId="7C0175BE" w14:textId="77777777" w:rsidR="00353279" w:rsidRPr="00BB46BA" w:rsidRDefault="00353279" w:rsidP="00353279">
                  <w:pPr>
                    <w:jc w:val="center"/>
                    <w:rPr>
                      <w:rFonts w:eastAsia="標楷體"/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5C0CDB8A" w14:textId="77777777" w:rsidR="00610A6C" w:rsidRDefault="00610A6C">
            <w:pPr>
              <w:jc w:val="both"/>
              <w:rPr>
                <w:rFonts w:eastAsia="標楷體"/>
                <w:szCs w:val="24"/>
              </w:rPr>
            </w:pPr>
          </w:p>
        </w:tc>
      </w:tr>
    </w:tbl>
    <w:p w14:paraId="1D898E15" w14:textId="77777777" w:rsidR="00270458" w:rsidRDefault="00270458" w:rsidP="00270458">
      <w:pPr>
        <w:jc w:val="both"/>
        <w:rPr>
          <w:rFonts w:ascii="Times New Roman" w:eastAsia="標楷體" w:hAnsi="Times New Roman" w:cs="Times New Roman"/>
        </w:rPr>
      </w:pPr>
      <w:r>
        <w:rPr>
          <w:rFonts w:eastAsia="標楷體" w:hint="eastAsia"/>
        </w:rPr>
        <w:t>附註：</w:t>
      </w:r>
      <w:r>
        <w:rPr>
          <w:rFonts w:eastAsia="標楷體"/>
        </w:rPr>
        <w:t>1.</w:t>
      </w:r>
      <w:proofErr w:type="gramStart"/>
      <w:r>
        <w:rPr>
          <w:rFonts w:eastAsia="標楷體" w:hint="eastAsia"/>
        </w:rPr>
        <w:t>本表請隨同</w:t>
      </w:r>
      <w:proofErr w:type="gramEnd"/>
      <w:r>
        <w:rPr>
          <w:rFonts w:eastAsia="標楷體" w:hint="eastAsia"/>
        </w:rPr>
        <w:t>試題、</w:t>
      </w:r>
      <w:r>
        <w:rPr>
          <w:rFonts w:eastAsia="標楷體" w:hint="eastAsia"/>
          <w:b/>
          <w:i/>
        </w:rPr>
        <w:t>命題袋</w:t>
      </w:r>
      <w:r>
        <w:rPr>
          <w:rFonts w:eastAsia="標楷體"/>
          <w:b/>
          <w:i/>
        </w:rPr>
        <w:t xml:space="preserve"> </w:t>
      </w:r>
      <w:proofErr w:type="gramStart"/>
      <w:r>
        <w:rPr>
          <w:rFonts w:eastAsia="標楷體" w:hint="eastAsia"/>
        </w:rPr>
        <w:t>一併繳送教務處</w:t>
      </w:r>
      <w:proofErr w:type="gramEnd"/>
      <w:r>
        <w:rPr>
          <w:rFonts w:eastAsia="標楷體" w:hint="eastAsia"/>
        </w:rPr>
        <w:t>。</w:t>
      </w:r>
    </w:p>
    <w:p w14:paraId="411C7F24" w14:textId="77777777" w:rsidR="00270458" w:rsidRDefault="00270458" w:rsidP="00270458">
      <w:pPr>
        <w:jc w:val="both"/>
        <w:rPr>
          <w:rFonts w:eastAsia="標楷體"/>
        </w:rPr>
      </w:pPr>
      <w:r>
        <w:rPr>
          <w:rFonts w:eastAsia="標楷體"/>
        </w:rPr>
        <w:t xml:space="preserve">      2.</w:t>
      </w:r>
      <w:r>
        <w:rPr>
          <w:rFonts w:eastAsia="標楷體" w:hint="eastAsia"/>
        </w:rPr>
        <w:t>命題教師：</w:t>
      </w:r>
      <w:r>
        <w:rPr>
          <w:rFonts w:eastAsia="標楷體"/>
        </w:rPr>
        <w:t xml:space="preserve">              </w:t>
      </w:r>
      <w:r>
        <w:rPr>
          <w:rFonts w:eastAsia="標楷體" w:hint="eastAsia"/>
        </w:rPr>
        <w:t>簽章</w:t>
      </w:r>
    </w:p>
    <w:p w14:paraId="7D4654CD" w14:textId="77777777" w:rsidR="00270458" w:rsidRPr="00BE01CD" w:rsidRDefault="00270458" w:rsidP="00BE01CD">
      <w:pPr>
        <w:jc w:val="right"/>
        <w:rPr>
          <w:rFonts w:eastAsia="標楷體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 w:hint="eastAsia"/>
        </w:rPr>
        <w:t>年</w:t>
      </w:r>
      <w:r>
        <w:rPr>
          <w:rFonts w:eastAsia="標楷體"/>
        </w:rPr>
        <w:t xml:space="preserve">        </w:t>
      </w:r>
      <w:r>
        <w:rPr>
          <w:rFonts w:eastAsia="標楷體" w:hint="eastAsia"/>
        </w:rPr>
        <w:t>月</w:t>
      </w:r>
      <w:r>
        <w:rPr>
          <w:rFonts w:eastAsia="標楷體"/>
        </w:rPr>
        <w:t xml:space="preserve">        </w:t>
      </w:r>
      <w:r>
        <w:rPr>
          <w:rFonts w:eastAsia="標楷體" w:hint="eastAsia"/>
        </w:rPr>
        <w:t>日</w:t>
      </w:r>
    </w:p>
    <w:sectPr w:rsidR="00270458" w:rsidRPr="00BE01CD" w:rsidSect="004543A0">
      <w:footerReference w:type="default" r:id="rId14"/>
      <w:pgSz w:w="11906" w:h="16838"/>
      <w:pgMar w:top="680" w:right="567" w:bottom="68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D6AB31" w14:textId="77777777" w:rsidR="005365DA" w:rsidRDefault="005365DA" w:rsidP="003E2140">
      <w:r>
        <w:separator/>
      </w:r>
    </w:p>
  </w:endnote>
  <w:endnote w:type="continuationSeparator" w:id="0">
    <w:p w14:paraId="7BEE0557" w14:textId="77777777" w:rsidR="005365DA" w:rsidRDefault="005365DA" w:rsidP="003E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8048790"/>
      <w:docPartObj>
        <w:docPartGallery w:val="Page Numbers (Bottom of Page)"/>
        <w:docPartUnique/>
      </w:docPartObj>
    </w:sdtPr>
    <w:sdtEndPr/>
    <w:sdtContent>
      <w:p w14:paraId="71522A14" w14:textId="77777777" w:rsidR="000750F2" w:rsidRDefault="000750F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034E" w:rsidRPr="00BB034E">
          <w:rPr>
            <w:noProof/>
            <w:lang w:val="zh-TW"/>
          </w:rPr>
          <w:t>3</w:t>
        </w:r>
        <w:r>
          <w:rPr>
            <w:noProof/>
            <w:lang w:val="zh-TW"/>
          </w:rPr>
          <w:fldChar w:fldCharType="end"/>
        </w:r>
      </w:p>
    </w:sdtContent>
  </w:sdt>
  <w:p w14:paraId="78252C43" w14:textId="77777777" w:rsidR="000750F2" w:rsidRDefault="000750F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5F7013" w14:textId="77777777" w:rsidR="005365DA" w:rsidRDefault="005365DA" w:rsidP="003E2140">
      <w:r>
        <w:separator/>
      </w:r>
    </w:p>
  </w:footnote>
  <w:footnote w:type="continuationSeparator" w:id="0">
    <w:p w14:paraId="7C1EADBF" w14:textId="77777777" w:rsidR="005365DA" w:rsidRDefault="005365DA" w:rsidP="003E2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E2BC2"/>
    <w:multiLevelType w:val="hybridMultilevel"/>
    <w:tmpl w:val="EF0E7D46"/>
    <w:lvl w:ilvl="0" w:tplc="621AF27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7945E23"/>
    <w:multiLevelType w:val="hybridMultilevel"/>
    <w:tmpl w:val="C20491BA"/>
    <w:lvl w:ilvl="0" w:tplc="4AFE3FC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438D328C"/>
    <w:multiLevelType w:val="hybridMultilevel"/>
    <w:tmpl w:val="81EA5542"/>
    <w:lvl w:ilvl="0" w:tplc="9DF2CCB4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12D6F7A"/>
    <w:multiLevelType w:val="hybridMultilevel"/>
    <w:tmpl w:val="43C667D6"/>
    <w:lvl w:ilvl="0" w:tplc="9DF2CCB4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4DD"/>
    <w:rsid w:val="00005AF2"/>
    <w:rsid w:val="000173EF"/>
    <w:rsid w:val="000178D3"/>
    <w:rsid w:val="00024FFA"/>
    <w:rsid w:val="0006255B"/>
    <w:rsid w:val="000750F2"/>
    <w:rsid w:val="00084CF2"/>
    <w:rsid w:val="000A1DE0"/>
    <w:rsid w:val="000B13C1"/>
    <w:rsid w:val="000B1F3A"/>
    <w:rsid w:val="000D7BF8"/>
    <w:rsid w:val="000F5E08"/>
    <w:rsid w:val="00150FA8"/>
    <w:rsid w:val="00162E84"/>
    <w:rsid w:val="001641F3"/>
    <w:rsid w:val="00165884"/>
    <w:rsid w:val="00182FD2"/>
    <w:rsid w:val="00191E15"/>
    <w:rsid w:val="001A58F6"/>
    <w:rsid w:val="001B2C36"/>
    <w:rsid w:val="001F5B53"/>
    <w:rsid w:val="0022750A"/>
    <w:rsid w:val="00230BF4"/>
    <w:rsid w:val="00234989"/>
    <w:rsid w:val="002401D5"/>
    <w:rsid w:val="00251E8D"/>
    <w:rsid w:val="00253B9B"/>
    <w:rsid w:val="00256FCC"/>
    <w:rsid w:val="002617FE"/>
    <w:rsid w:val="00266ABD"/>
    <w:rsid w:val="00270458"/>
    <w:rsid w:val="00284259"/>
    <w:rsid w:val="002920FA"/>
    <w:rsid w:val="002A7775"/>
    <w:rsid w:val="002C006F"/>
    <w:rsid w:val="002C7C63"/>
    <w:rsid w:val="002D1D4E"/>
    <w:rsid w:val="00300877"/>
    <w:rsid w:val="00307BAB"/>
    <w:rsid w:val="00325742"/>
    <w:rsid w:val="00334F13"/>
    <w:rsid w:val="00346CB2"/>
    <w:rsid w:val="00353279"/>
    <w:rsid w:val="0036019F"/>
    <w:rsid w:val="00372F86"/>
    <w:rsid w:val="00377501"/>
    <w:rsid w:val="00377A8E"/>
    <w:rsid w:val="00390FF4"/>
    <w:rsid w:val="003C0633"/>
    <w:rsid w:val="003C5466"/>
    <w:rsid w:val="003E2140"/>
    <w:rsid w:val="0040274E"/>
    <w:rsid w:val="00406479"/>
    <w:rsid w:val="00412CA2"/>
    <w:rsid w:val="004543A0"/>
    <w:rsid w:val="00476530"/>
    <w:rsid w:val="00486CC4"/>
    <w:rsid w:val="004909C0"/>
    <w:rsid w:val="00491FFC"/>
    <w:rsid w:val="00497569"/>
    <w:rsid w:val="004A2576"/>
    <w:rsid w:val="004A4FA8"/>
    <w:rsid w:val="004B5888"/>
    <w:rsid w:val="004C0D33"/>
    <w:rsid w:val="004C0E4C"/>
    <w:rsid w:val="004C3C5D"/>
    <w:rsid w:val="004C7032"/>
    <w:rsid w:val="004E76B1"/>
    <w:rsid w:val="005365DA"/>
    <w:rsid w:val="005400A5"/>
    <w:rsid w:val="00540F09"/>
    <w:rsid w:val="00545DC6"/>
    <w:rsid w:val="00546745"/>
    <w:rsid w:val="005472BC"/>
    <w:rsid w:val="00566853"/>
    <w:rsid w:val="00577668"/>
    <w:rsid w:val="0058024D"/>
    <w:rsid w:val="005916F3"/>
    <w:rsid w:val="00594E84"/>
    <w:rsid w:val="00595ABF"/>
    <w:rsid w:val="005A5C16"/>
    <w:rsid w:val="005B49E6"/>
    <w:rsid w:val="005C36F0"/>
    <w:rsid w:val="005D4E8F"/>
    <w:rsid w:val="005D5AF7"/>
    <w:rsid w:val="005D6146"/>
    <w:rsid w:val="005E2C92"/>
    <w:rsid w:val="005F2BA5"/>
    <w:rsid w:val="005F62F6"/>
    <w:rsid w:val="00610A6C"/>
    <w:rsid w:val="006110FB"/>
    <w:rsid w:val="00626AE5"/>
    <w:rsid w:val="00643594"/>
    <w:rsid w:val="006440B8"/>
    <w:rsid w:val="006773A2"/>
    <w:rsid w:val="0068356A"/>
    <w:rsid w:val="0068531E"/>
    <w:rsid w:val="006A6705"/>
    <w:rsid w:val="006D2386"/>
    <w:rsid w:val="006D429F"/>
    <w:rsid w:val="006F6456"/>
    <w:rsid w:val="00715E37"/>
    <w:rsid w:val="007215C9"/>
    <w:rsid w:val="00764EC0"/>
    <w:rsid w:val="007C54C2"/>
    <w:rsid w:val="007D65EB"/>
    <w:rsid w:val="007E0417"/>
    <w:rsid w:val="008136AB"/>
    <w:rsid w:val="00826CDA"/>
    <w:rsid w:val="00833298"/>
    <w:rsid w:val="00872F72"/>
    <w:rsid w:val="00873588"/>
    <w:rsid w:val="00881C75"/>
    <w:rsid w:val="00882253"/>
    <w:rsid w:val="00883246"/>
    <w:rsid w:val="008B18AC"/>
    <w:rsid w:val="008C1AB1"/>
    <w:rsid w:val="008E3202"/>
    <w:rsid w:val="008E6CDF"/>
    <w:rsid w:val="008F286D"/>
    <w:rsid w:val="008F5D5D"/>
    <w:rsid w:val="00913F8B"/>
    <w:rsid w:val="00955D2C"/>
    <w:rsid w:val="009654DD"/>
    <w:rsid w:val="00992A1C"/>
    <w:rsid w:val="0099774F"/>
    <w:rsid w:val="009978F7"/>
    <w:rsid w:val="009B230D"/>
    <w:rsid w:val="009D2A60"/>
    <w:rsid w:val="009F1B29"/>
    <w:rsid w:val="00A00F99"/>
    <w:rsid w:val="00A26B7E"/>
    <w:rsid w:val="00A33AF9"/>
    <w:rsid w:val="00A42973"/>
    <w:rsid w:val="00A567C8"/>
    <w:rsid w:val="00A56E21"/>
    <w:rsid w:val="00A61B17"/>
    <w:rsid w:val="00A64F93"/>
    <w:rsid w:val="00A72595"/>
    <w:rsid w:val="00A85D95"/>
    <w:rsid w:val="00AA52E5"/>
    <w:rsid w:val="00AC11CE"/>
    <w:rsid w:val="00AD29B0"/>
    <w:rsid w:val="00AD483B"/>
    <w:rsid w:val="00AE40D9"/>
    <w:rsid w:val="00AE47F1"/>
    <w:rsid w:val="00AE7314"/>
    <w:rsid w:val="00AF5721"/>
    <w:rsid w:val="00AF6144"/>
    <w:rsid w:val="00B0537B"/>
    <w:rsid w:val="00B30573"/>
    <w:rsid w:val="00B349BB"/>
    <w:rsid w:val="00B358F7"/>
    <w:rsid w:val="00B4180F"/>
    <w:rsid w:val="00B41A3C"/>
    <w:rsid w:val="00B5043F"/>
    <w:rsid w:val="00B53191"/>
    <w:rsid w:val="00B63C2C"/>
    <w:rsid w:val="00B648DC"/>
    <w:rsid w:val="00B84428"/>
    <w:rsid w:val="00BA425E"/>
    <w:rsid w:val="00BB034E"/>
    <w:rsid w:val="00BB57F0"/>
    <w:rsid w:val="00BB5C32"/>
    <w:rsid w:val="00BB6DA3"/>
    <w:rsid w:val="00BE01CD"/>
    <w:rsid w:val="00BE0D91"/>
    <w:rsid w:val="00BF4ABF"/>
    <w:rsid w:val="00C11FD8"/>
    <w:rsid w:val="00C12390"/>
    <w:rsid w:val="00C45DD0"/>
    <w:rsid w:val="00C6179F"/>
    <w:rsid w:val="00CA32A9"/>
    <w:rsid w:val="00CC1C0C"/>
    <w:rsid w:val="00CD2FD0"/>
    <w:rsid w:val="00CF1C7A"/>
    <w:rsid w:val="00CF469B"/>
    <w:rsid w:val="00D149F6"/>
    <w:rsid w:val="00D15478"/>
    <w:rsid w:val="00D42308"/>
    <w:rsid w:val="00D42C89"/>
    <w:rsid w:val="00D44F4B"/>
    <w:rsid w:val="00D65A7C"/>
    <w:rsid w:val="00D65D03"/>
    <w:rsid w:val="00D92C38"/>
    <w:rsid w:val="00D978EE"/>
    <w:rsid w:val="00DA5AF8"/>
    <w:rsid w:val="00DC0C34"/>
    <w:rsid w:val="00DD02A7"/>
    <w:rsid w:val="00DE0859"/>
    <w:rsid w:val="00E13073"/>
    <w:rsid w:val="00E144D8"/>
    <w:rsid w:val="00E34B91"/>
    <w:rsid w:val="00E554CE"/>
    <w:rsid w:val="00E561BB"/>
    <w:rsid w:val="00E97FDC"/>
    <w:rsid w:val="00EA2D6D"/>
    <w:rsid w:val="00EA634C"/>
    <w:rsid w:val="00F3433F"/>
    <w:rsid w:val="00F356E9"/>
    <w:rsid w:val="00F357DB"/>
    <w:rsid w:val="00F62523"/>
    <w:rsid w:val="00F67AF0"/>
    <w:rsid w:val="00F76171"/>
    <w:rsid w:val="00F82CCB"/>
    <w:rsid w:val="00F96097"/>
    <w:rsid w:val="00FA1BEC"/>
    <w:rsid w:val="00FB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8E5E47"/>
  <w15:docId w15:val="{3109C250-8BD2-46C1-B66A-D253D0F45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AF2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3E21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E214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E21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E2140"/>
    <w:rPr>
      <w:sz w:val="20"/>
      <w:szCs w:val="20"/>
    </w:rPr>
  </w:style>
  <w:style w:type="paragraph" w:styleId="Web">
    <w:name w:val="Normal (Web)"/>
    <w:basedOn w:val="a"/>
    <w:uiPriority w:val="99"/>
    <w:unhideWhenUsed/>
    <w:rsid w:val="00CA32A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8">
    <w:name w:val="Table Grid"/>
    <w:basedOn w:val="a1"/>
    <w:uiPriority w:val="59"/>
    <w:rsid w:val="00191E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34F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34F13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34F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99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C790E-E35F-42AA-A5DD-CAE11137B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1373</Words>
  <Characters>7831</Characters>
  <Application>Microsoft Office Word</Application>
  <DocSecurity>0</DocSecurity>
  <Lines>65</Lines>
  <Paragraphs>18</Paragraphs>
  <ScaleCrop>false</ScaleCrop>
  <Company/>
  <LinksUpToDate>false</LinksUpToDate>
  <CharactersWithSpaces>9186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3</cp:revision>
  <dcterms:created xsi:type="dcterms:W3CDTF">2020-05-15T03:35:00Z</dcterms:created>
  <dcterms:modified xsi:type="dcterms:W3CDTF">2020-05-15T03:36:00Z</dcterms:modified>
</cp:coreProperties>
</file>