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A2F" w:rsidRPr="00A006A8" w:rsidRDefault="00613A2F" w:rsidP="00001B5F">
      <w:pPr>
        <w:spacing w:line="200" w:lineRule="atLeast"/>
        <w:ind w:left="561" w:hangingChars="200" w:hanging="561"/>
        <w:jc w:val="center"/>
        <w:rPr>
          <w:rFonts w:ascii="標楷體" w:eastAsia="標楷體" w:hAnsi="Calibri" w:cs="Times New Roman"/>
          <w:b/>
          <w:bCs/>
          <w:sz w:val="28"/>
          <w:szCs w:val="28"/>
        </w:rPr>
      </w:pPr>
      <w:r w:rsidRPr="00A006A8">
        <w:rPr>
          <w:rFonts w:ascii="標楷體" w:eastAsia="標楷體" w:hAnsi="Calibri" w:cs="Times New Roman" w:hint="eastAsia"/>
          <w:b/>
          <w:bCs/>
          <w:sz w:val="28"/>
          <w:szCs w:val="28"/>
        </w:rPr>
        <w:t xml:space="preserve">臺 中 市 立 </w:t>
      </w:r>
      <w:r w:rsidRPr="00A006A8">
        <w:rPr>
          <w:rFonts w:ascii="標楷體" w:eastAsia="標楷體" w:hAnsi="標楷體" w:cs="Times New Roman" w:hint="eastAsia"/>
          <w:b/>
          <w:bCs/>
          <w:sz w:val="28"/>
          <w:szCs w:val="28"/>
        </w:rPr>
        <w:t>臺 中 第 二 高 級 中</w:t>
      </w:r>
      <w:r w:rsidRPr="00A006A8">
        <w:rPr>
          <w:rFonts w:ascii="標楷體" w:eastAsia="標楷體" w:hAnsi="Calibri" w:cs="Times New Roman" w:hint="eastAsia"/>
          <w:b/>
          <w:bCs/>
          <w:sz w:val="28"/>
          <w:szCs w:val="28"/>
        </w:rPr>
        <w:t xml:space="preserve"> 等 學 校</w:t>
      </w:r>
    </w:p>
    <w:p w:rsidR="00613A2F" w:rsidRPr="00A006A8" w:rsidRDefault="00613A2F" w:rsidP="00001B5F">
      <w:pPr>
        <w:spacing w:line="200" w:lineRule="atLeast"/>
        <w:ind w:left="480" w:hangingChars="200" w:hanging="480"/>
        <w:jc w:val="distribute"/>
        <w:rPr>
          <w:rFonts w:ascii="標楷體" w:eastAsia="標楷體" w:hAnsi="標楷體" w:cs="Times New Roman"/>
          <w:b/>
          <w:szCs w:val="24"/>
        </w:rPr>
      </w:pPr>
      <w:r w:rsidRPr="00A006A8">
        <w:rPr>
          <w:rFonts w:ascii="標楷體" w:eastAsia="標楷體" w:hAnsi="標楷體" w:cs="Times New Roman" w:hint="eastAsia"/>
          <w:b/>
          <w:szCs w:val="24"/>
          <w:u w:val="single"/>
        </w:rPr>
        <w:t>10</w:t>
      </w:r>
      <w:r>
        <w:rPr>
          <w:rFonts w:ascii="標楷體" w:eastAsia="標楷體" w:hAnsi="標楷體" w:cs="Times New Roman"/>
          <w:b/>
          <w:szCs w:val="24"/>
          <w:u w:val="single"/>
        </w:rPr>
        <w:t>8</w:t>
      </w:r>
      <w:r w:rsidRPr="00A006A8">
        <w:rPr>
          <w:rFonts w:ascii="標楷體" w:eastAsia="標楷體" w:hAnsi="標楷體" w:cs="Times New Roman" w:hint="eastAsia"/>
          <w:b/>
          <w:szCs w:val="24"/>
        </w:rPr>
        <w:t>學年度第</w:t>
      </w:r>
      <w:r>
        <w:rPr>
          <w:rFonts w:ascii="標楷體" w:eastAsia="標楷體" w:hAnsi="標楷體" w:cs="Times New Roman" w:hint="eastAsia"/>
          <w:b/>
          <w:szCs w:val="24"/>
          <w:u w:val="single"/>
        </w:rPr>
        <w:t>二</w:t>
      </w:r>
      <w:r w:rsidRPr="00A006A8">
        <w:rPr>
          <w:rFonts w:ascii="標楷體" w:eastAsia="標楷體" w:hAnsi="標楷體" w:cs="Times New Roman" w:hint="eastAsia"/>
          <w:b/>
          <w:szCs w:val="24"/>
        </w:rPr>
        <w:t xml:space="preserve">學期 </w:t>
      </w:r>
      <w:r w:rsidRPr="00A006A8">
        <w:rPr>
          <w:rFonts w:ascii="標楷體" w:eastAsia="標楷體" w:hAnsi="標楷體" w:cs="Times New Roman" w:hint="eastAsia"/>
          <w:b/>
          <w:szCs w:val="24"/>
          <w:u w:val="single"/>
        </w:rPr>
        <w:t xml:space="preserve">  二 </w:t>
      </w:r>
      <w:r w:rsidRPr="00A006A8">
        <w:rPr>
          <w:rFonts w:ascii="標楷體" w:eastAsia="標楷體" w:hAnsi="標楷體" w:cs="Times New Roman" w:hint="eastAsia"/>
          <w:b/>
          <w:szCs w:val="24"/>
        </w:rPr>
        <w:t>年級</w:t>
      </w:r>
      <w:r w:rsidRPr="00A006A8">
        <w:rPr>
          <w:rFonts w:ascii="標楷體" w:eastAsia="標楷體" w:hAnsi="標楷體" w:cs="Times New Roman" w:hint="eastAsia"/>
          <w:b/>
          <w:szCs w:val="24"/>
          <w:u w:val="single"/>
        </w:rPr>
        <w:t xml:space="preserve"> 全 </w:t>
      </w:r>
      <w:r w:rsidRPr="00A006A8">
        <w:rPr>
          <w:rFonts w:ascii="標楷體" w:eastAsia="標楷體" w:hAnsi="標楷體" w:cs="Times New Roman" w:hint="eastAsia"/>
          <w:b/>
          <w:szCs w:val="24"/>
        </w:rPr>
        <w:t>類組</w:t>
      </w:r>
      <w:r w:rsidRPr="00A006A8">
        <w:rPr>
          <w:rFonts w:ascii="標楷體" w:eastAsia="標楷體" w:hAnsi="標楷體" w:cs="Times New Roman" w:hint="eastAsia"/>
          <w:b/>
          <w:szCs w:val="24"/>
          <w:u w:val="single"/>
        </w:rPr>
        <w:t xml:space="preserve"> 國文 </w:t>
      </w:r>
      <w:r w:rsidRPr="00A006A8">
        <w:rPr>
          <w:rFonts w:ascii="標楷體" w:eastAsia="標楷體" w:hAnsi="標楷體" w:cs="Times New Roman" w:hint="eastAsia"/>
          <w:b/>
          <w:szCs w:val="24"/>
        </w:rPr>
        <w:t>科 第</w:t>
      </w:r>
      <w:r w:rsidRPr="00A006A8">
        <w:rPr>
          <w:rFonts w:ascii="標楷體" w:eastAsia="標楷體" w:hAnsi="標楷體" w:cs="Times New Roman" w:hint="eastAsia"/>
          <w:b/>
          <w:szCs w:val="24"/>
          <w:u w:val="single"/>
        </w:rPr>
        <w:t xml:space="preserve"> 一 </w:t>
      </w:r>
      <w:r w:rsidRPr="00A006A8">
        <w:rPr>
          <w:rFonts w:ascii="標楷體" w:eastAsia="標楷體" w:hAnsi="標楷體" w:cs="Times New Roman" w:hint="eastAsia"/>
          <w:b/>
          <w:szCs w:val="24"/>
        </w:rPr>
        <w:t>次期中考試題</w:t>
      </w:r>
    </w:p>
    <w:p w:rsidR="00613A2F" w:rsidRPr="00A006A8" w:rsidRDefault="00613A2F" w:rsidP="00001B5F">
      <w:pPr>
        <w:spacing w:line="200" w:lineRule="atLeast"/>
        <w:ind w:left="480" w:hangingChars="200" w:hanging="480"/>
        <w:jc w:val="distribute"/>
        <w:rPr>
          <w:rFonts w:ascii="標楷體" w:eastAsia="標楷體" w:hAnsi="標楷體" w:cs="Times New Roman"/>
          <w:b/>
          <w:szCs w:val="24"/>
        </w:rPr>
      </w:pPr>
      <w:r w:rsidRPr="00A006A8">
        <w:rPr>
          <w:rFonts w:ascii="Calibri" w:eastAsia="標楷體" w:hAnsi="Calibri" w:cs="Times New Roman" w:hint="eastAsia"/>
          <w:b/>
          <w:bCs/>
          <w:szCs w:val="24"/>
        </w:rPr>
        <w:t>本科電腦代碼：</w:t>
      </w:r>
      <w:r w:rsidRPr="00A006A8">
        <w:rPr>
          <w:rFonts w:ascii="Calibri" w:eastAsia="標楷體" w:hAnsi="Calibri" w:cs="Times New Roman" w:hint="eastAsia"/>
          <w:b/>
          <w:bCs/>
          <w:szCs w:val="24"/>
          <w:u w:val="single"/>
        </w:rPr>
        <w:t xml:space="preserve">   07  </w:t>
      </w:r>
      <w:r w:rsidRPr="00A006A8">
        <w:rPr>
          <w:rFonts w:ascii="標楷體" w:eastAsia="標楷體" w:hAnsi="Calibri" w:cs="Times New Roman" w:hint="eastAsia"/>
          <w:b/>
          <w:bCs/>
          <w:szCs w:val="24"/>
          <w:u w:val="single"/>
        </w:rPr>
        <w:t xml:space="preserve"> 二</w:t>
      </w:r>
      <w:r w:rsidRPr="00A006A8">
        <w:rPr>
          <w:rFonts w:ascii="Calibri" w:eastAsia="標楷體" w:hAnsi="Calibri" w:cs="Times New Roman" w:hint="eastAsia"/>
          <w:b/>
          <w:bCs/>
          <w:szCs w:val="24"/>
        </w:rPr>
        <w:t>年班姓名座號號</w:t>
      </w:r>
    </w:p>
    <w:p w:rsidR="00613A2F" w:rsidRDefault="00613A2F" w:rsidP="00001B5F">
      <w:pPr>
        <w:spacing w:line="200" w:lineRule="atLeast"/>
        <w:ind w:left="400" w:rightChars="126" w:right="302" w:hangingChars="200" w:hanging="400"/>
        <w:rPr>
          <w:rFonts w:ascii="Calibri" w:eastAsia="標楷體" w:hAnsi="Calibri" w:cs="Times New Roman"/>
          <w:b/>
          <w:bCs/>
          <w:sz w:val="20"/>
          <w:szCs w:val="20"/>
        </w:rPr>
      </w:pPr>
      <w:r w:rsidRPr="00A006A8">
        <w:rPr>
          <w:rFonts w:ascii="Calibri" w:eastAsia="標楷體" w:hAnsi="Calibri" w:cs="Times New Roman" w:hint="eastAsia"/>
          <w:b/>
          <w:bCs/>
          <w:sz w:val="20"/>
          <w:szCs w:val="20"/>
        </w:rPr>
        <w:t>注意：答案卷與答案卡未寫或未劃記正確或未在規定位置填寫班級、姓名、座號者，該科成績扣五分登記。</w:t>
      </w:r>
    </w:p>
    <w:p w:rsidR="00613A2F" w:rsidRPr="00A006A8" w:rsidRDefault="00613A2F" w:rsidP="00001B5F">
      <w:pPr>
        <w:spacing w:line="200" w:lineRule="atLeast"/>
        <w:ind w:left="400" w:rightChars="126" w:right="302" w:hangingChars="200" w:hanging="400"/>
        <w:jc w:val="right"/>
        <w:rPr>
          <w:rFonts w:ascii="Calibri" w:eastAsia="標楷體" w:hAnsi="Calibri" w:cs="Times New Roman"/>
          <w:b/>
          <w:bCs/>
          <w:sz w:val="20"/>
          <w:szCs w:val="20"/>
        </w:rPr>
      </w:pPr>
      <w:r w:rsidRPr="00A006A8">
        <w:rPr>
          <w:rFonts w:ascii="Calibri" w:eastAsia="標楷體" w:hAnsi="Calibri" w:cs="Times New Roman" w:hint="eastAsia"/>
          <w:b/>
          <w:bCs/>
          <w:sz w:val="20"/>
          <w:szCs w:val="20"/>
        </w:rPr>
        <w:t>本試卷計</w:t>
      </w:r>
      <w:r w:rsidR="006823CA">
        <w:rPr>
          <w:rFonts w:ascii="Calibri" w:eastAsia="標楷體" w:hAnsi="Calibri" w:cs="Times New Roman" w:hint="eastAsia"/>
          <w:b/>
          <w:bCs/>
          <w:sz w:val="20"/>
          <w:szCs w:val="20"/>
          <w:u w:val="single"/>
        </w:rPr>
        <w:t>2</w:t>
      </w:r>
      <w:r w:rsidRPr="00A006A8">
        <w:rPr>
          <w:rFonts w:ascii="Calibri" w:eastAsia="標楷體" w:hAnsi="Calibri" w:cs="Times New Roman" w:hint="eastAsia"/>
          <w:b/>
          <w:bCs/>
          <w:sz w:val="20"/>
          <w:szCs w:val="20"/>
        </w:rPr>
        <w:t>張共</w:t>
      </w:r>
      <w:r w:rsidR="006823CA">
        <w:rPr>
          <w:rFonts w:ascii="Calibri" w:eastAsia="標楷體" w:hAnsi="Calibri" w:cs="Times New Roman" w:hint="eastAsia"/>
          <w:b/>
          <w:bCs/>
          <w:sz w:val="20"/>
          <w:szCs w:val="20"/>
          <w:u w:val="single"/>
        </w:rPr>
        <w:t>4</w:t>
      </w:r>
      <w:r w:rsidRPr="00A006A8">
        <w:rPr>
          <w:rFonts w:ascii="Calibri" w:eastAsia="標楷體" w:hAnsi="Calibri" w:cs="Times New Roman" w:hint="eastAsia"/>
          <w:b/>
          <w:bCs/>
          <w:sz w:val="20"/>
          <w:szCs w:val="20"/>
        </w:rPr>
        <w:t>面</w:t>
      </w:r>
    </w:p>
    <w:p w:rsidR="0097064F" w:rsidRDefault="0097064F" w:rsidP="00F61737">
      <w:pPr>
        <w:pBdr>
          <w:bottom w:val="single" w:sz="12" w:space="1" w:color="auto"/>
        </w:pBdr>
      </w:pPr>
    </w:p>
    <w:p w:rsidR="007E1DFF" w:rsidRPr="007E1DFF" w:rsidRDefault="007E1DFF" w:rsidP="007E1DFF">
      <w:pPr>
        <w:ind w:left="561" w:hangingChars="200" w:hanging="561"/>
        <w:rPr>
          <w:b/>
          <w:bCs/>
          <w:sz w:val="28"/>
          <w:szCs w:val="28"/>
        </w:rPr>
      </w:pPr>
      <w:r w:rsidRPr="007E1DFF">
        <w:rPr>
          <w:rFonts w:hint="eastAsia"/>
          <w:b/>
          <w:bCs/>
          <w:sz w:val="28"/>
          <w:szCs w:val="28"/>
        </w:rPr>
        <w:t>第一部分</w:t>
      </w:r>
      <w:r w:rsidRPr="007E1DFF">
        <w:rPr>
          <w:rFonts w:asciiTheme="minorEastAsia" w:hAnsiTheme="minorEastAsia" w:hint="eastAsia"/>
          <w:b/>
          <w:bCs/>
          <w:sz w:val="28"/>
          <w:szCs w:val="28"/>
        </w:rPr>
        <w:t>：</w:t>
      </w:r>
      <w:r w:rsidRPr="007E1DFF">
        <w:rPr>
          <w:rFonts w:hint="eastAsia"/>
          <w:b/>
          <w:bCs/>
          <w:sz w:val="28"/>
          <w:szCs w:val="28"/>
        </w:rPr>
        <w:t>選擇題</w:t>
      </w:r>
      <w:r w:rsidRPr="007E1DFF">
        <w:rPr>
          <w:rFonts w:asciiTheme="minorEastAsia" w:hAnsiTheme="minorEastAsia" w:hint="eastAsia"/>
          <w:b/>
          <w:bCs/>
          <w:sz w:val="28"/>
          <w:szCs w:val="28"/>
        </w:rPr>
        <w:t>（占6</w:t>
      </w:r>
      <w:r w:rsidRPr="007E1DFF">
        <w:rPr>
          <w:rFonts w:asciiTheme="minorEastAsia" w:hAnsiTheme="minorEastAsia"/>
          <w:b/>
          <w:bCs/>
          <w:sz w:val="28"/>
          <w:szCs w:val="28"/>
        </w:rPr>
        <w:t>4</w:t>
      </w:r>
      <w:r w:rsidRPr="007E1DFF">
        <w:rPr>
          <w:rFonts w:asciiTheme="minorEastAsia" w:hAnsiTheme="minorEastAsia" w:hint="eastAsia"/>
          <w:b/>
          <w:bCs/>
          <w:sz w:val="28"/>
          <w:szCs w:val="28"/>
        </w:rPr>
        <w:t>分）</w:t>
      </w:r>
    </w:p>
    <w:p w:rsidR="0097064F" w:rsidRPr="0097064F" w:rsidRDefault="0097064F" w:rsidP="00001B5F">
      <w:pPr>
        <w:pStyle w:val="a7"/>
        <w:numPr>
          <w:ilvl w:val="0"/>
          <w:numId w:val="1"/>
        </w:numPr>
        <w:ind w:leftChars="0" w:hangingChars="200"/>
        <w:rPr>
          <w:rFonts w:asciiTheme="minorEastAsia" w:hAnsiTheme="minorEastAsia"/>
        </w:rPr>
      </w:pPr>
      <w:r w:rsidRPr="0097064F">
        <w:rPr>
          <w:rFonts w:asciiTheme="minorEastAsia" w:hAnsiTheme="minorEastAsia" w:hint="eastAsia"/>
        </w:rPr>
        <w:t>單選題</w:t>
      </w:r>
      <w:r w:rsidR="000A6ED0">
        <w:rPr>
          <w:rFonts w:asciiTheme="minorEastAsia" w:hAnsiTheme="minorEastAsia"/>
        </w:rPr>
        <w:t>40%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56"/>
      </w:tblGrid>
      <w:tr w:rsidR="0097064F" w:rsidRPr="00A87F7F" w:rsidTr="00A9445C">
        <w:tc>
          <w:tcPr>
            <w:tcW w:w="10456" w:type="dxa"/>
          </w:tcPr>
          <w:p w:rsidR="0097064F" w:rsidRPr="00CF7D2B" w:rsidRDefault="0097064F" w:rsidP="00001B5F">
            <w:pPr>
              <w:spacing w:before="29" w:line="264" w:lineRule="auto"/>
              <w:ind w:left="480" w:right="47" w:hangingChars="200" w:hanging="480"/>
              <w:jc w:val="both"/>
              <w:rPr>
                <w:rFonts w:ascii="標楷體" w:eastAsia="標楷體" w:hAnsi="標楷體" w:cs="新細明體"/>
              </w:rPr>
            </w:pPr>
            <w:r w:rsidRPr="00CF7D2B">
              <w:rPr>
                <w:rFonts w:ascii="標楷體" w:eastAsia="標楷體" w:hAnsi="標楷體" w:cs="新細明體"/>
                <w:position w:val="1"/>
              </w:rPr>
              <w:t>說明：第</w:t>
            </w:r>
            <w:r w:rsidRPr="00CF7D2B">
              <w:rPr>
                <w:rFonts w:ascii="標楷體" w:eastAsia="標楷體" w:hAnsi="標楷體"/>
              </w:rPr>
              <w:t>1</w:t>
            </w:r>
            <w:r w:rsidRPr="00CF7D2B">
              <w:rPr>
                <w:rFonts w:ascii="標楷體" w:eastAsia="標楷體" w:hAnsi="標楷體" w:cs="新細明體"/>
                <w:position w:val="1"/>
              </w:rPr>
              <w:t>題至第</w:t>
            </w:r>
            <w:r w:rsidR="00D27492">
              <w:rPr>
                <w:rFonts w:ascii="標楷體" w:eastAsia="標楷體" w:hAnsi="標楷體"/>
              </w:rPr>
              <w:t>2</w:t>
            </w:r>
            <w:r w:rsidR="007E1DFF">
              <w:rPr>
                <w:rFonts w:ascii="標楷體" w:eastAsia="標楷體" w:hAnsi="標楷體" w:hint="eastAsia"/>
              </w:rPr>
              <w:t>0</w:t>
            </w:r>
            <w:r w:rsidRPr="00CF7D2B">
              <w:rPr>
                <w:rFonts w:ascii="標楷體" w:eastAsia="標楷體" w:hAnsi="標楷體" w:cs="新細明體"/>
                <w:position w:val="1"/>
              </w:rPr>
              <w:t>題，每題有</w:t>
            </w:r>
            <w:r w:rsidRPr="00CF7D2B">
              <w:rPr>
                <w:rFonts w:ascii="標楷體" w:eastAsia="標楷體" w:hAnsi="標楷體"/>
              </w:rPr>
              <w:t>4</w:t>
            </w:r>
            <w:r w:rsidRPr="00CF7D2B">
              <w:rPr>
                <w:rFonts w:ascii="標楷體" w:eastAsia="標楷體" w:hAnsi="標楷體" w:cs="新細明體"/>
                <w:position w:val="1"/>
              </w:rPr>
              <w:t>個選項，其中只有一個是正確或最適當的選項，請畫記在</w:t>
            </w:r>
            <w:r w:rsidRPr="00CF7D2B">
              <w:rPr>
                <w:rFonts w:ascii="標楷體" w:eastAsia="標楷體" w:hAnsi="標楷體" w:cs="新細明體"/>
                <w:spacing w:val="-3"/>
                <w:position w:val="1"/>
              </w:rPr>
              <w:t>答案卡之「選擇題答案區」。各題答對者，得</w:t>
            </w:r>
            <w:r w:rsidRPr="00CF7D2B">
              <w:rPr>
                <w:rFonts w:ascii="標楷體" w:eastAsia="標楷體" w:hAnsi="標楷體"/>
                <w:spacing w:val="-3"/>
              </w:rPr>
              <w:t>2</w:t>
            </w:r>
            <w:r w:rsidRPr="00CF7D2B">
              <w:rPr>
                <w:rFonts w:ascii="標楷體" w:eastAsia="標楷體" w:hAnsi="標楷體" w:cs="新細明體"/>
                <w:spacing w:val="-3"/>
                <w:position w:val="1"/>
              </w:rPr>
              <w:t>分；答錯、未作答或畫記多於一個選</w:t>
            </w:r>
            <w:r w:rsidRPr="00CF7D2B">
              <w:rPr>
                <w:rFonts w:ascii="標楷體" w:eastAsia="標楷體" w:hAnsi="標楷體" w:cs="新細明體"/>
              </w:rPr>
              <w:t>項者，該題以零分計算。</w:t>
            </w:r>
          </w:p>
        </w:tc>
      </w:tr>
    </w:tbl>
    <w:p w:rsidR="00F61737" w:rsidRDefault="00F61737" w:rsidP="00F61737"/>
    <w:p w:rsidR="0097064F" w:rsidRDefault="0097064F" w:rsidP="00F61737">
      <w:r>
        <w:rPr>
          <w:rFonts w:hint="eastAsia"/>
        </w:rPr>
        <w:t>1.</w:t>
      </w:r>
      <w:r w:rsidR="002502D0">
        <w:rPr>
          <w:rFonts w:hint="eastAsia"/>
        </w:rPr>
        <w:t>下列</w:t>
      </w:r>
      <w:r w:rsidR="002502D0" w:rsidRPr="002502D0">
        <w:rPr>
          <w:rFonts w:asciiTheme="minorEastAsia" w:hAnsiTheme="minorEastAsia" w:hint="eastAsia"/>
        </w:rPr>
        <w:t>「」</w:t>
      </w:r>
      <w:r w:rsidR="002502D0">
        <w:rPr>
          <w:rFonts w:asciiTheme="minorEastAsia" w:hAnsiTheme="minorEastAsia" w:hint="eastAsia"/>
        </w:rPr>
        <w:t>內的字，讀音</w:t>
      </w:r>
      <w:r w:rsidR="00CA655C">
        <w:rPr>
          <w:rFonts w:asciiTheme="minorEastAsia" w:hAnsiTheme="minorEastAsia" w:hint="eastAsia"/>
        </w:rPr>
        <w:t>前後</w:t>
      </w:r>
      <w:r w:rsidR="002502D0">
        <w:rPr>
          <w:rFonts w:asciiTheme="minorEastAsia" w:hAnsiTheme="minorEastAsia" w:hint="eastAsia"/>
        </w:rPr>
        <w:t>相同的是</w:t>
      </w:r>
      <w:r w:rsidR="002502D0" w:rsidRPr="002502D0">
        <w:rPr>
          <w:rFonts w:asciiTheme="minorEastAsia" w:hAnsiTheme="minorEastAsia" w:hint="eastAsia"/>
        </w:rPr>
        <w:t>：</w:t>
      </w:r>
    </w:p>
    <w:p w:rsidR="002502D0" w:rsidRDefault="0097064F" w:rsidP="00A81B2F">
      <w:pPr>
        <w:ind w:left="480" w:hangingChars="200" w:hanging="480"/>
      </w:pPr>
      <w:r>
        <w:rPr>
          <w:rFonts w:hint="eastAsia"/>
        </w:rPr>
        <w:t>(A)</w:t>
      </w:r>
      <w:r w:rsidR="004D7440">
        <w:rPr>
          <w:rFonts w:hint="eastAsia"/>
        </w:rPr>
        <w:t>窗</w:t>
      </w:r>
      <w:r w:rsidR="002502D0" w:rsidRPr="002502D0">
        <w:rPr>
          <w:rFonts w:asciiTheme="minorEastAsia" w:hAnsiTheme="minorEastAsia" w:hint="eastAsia"/>
        </w:rPr>
        <w:t>「</w:t>
      </w:r>
      <w:r w:rsidR="004D7440">
        <w:rPr>
          <w:rFonts w:asciiTheme="minorEastAsia" w:hAnsiTheme="minorEastAsia" w:hint="eastAsia"/>
        </w:rPr>
        <w:t>扉</w:t>
      </w:r>
      <w:r w:rsidR="002502D0" w:rsidRPr="002502D0">
        <w:rPr>
          <w:rFonts w:asciiTheme="minorEastAsia" w:hAnsiTheme="minorEastAsia" w:hint="eastAsia"/>
        </w:rPr>
        <w:t>」</w:t>
      </w:r>
      <w:r w:rsidR="004D7440">
        <w:rPr>
          <w:rFonts w:asciiTheme="minorEastAsia" w:hAnsiTheme="minorEastAsia" w:hint="eastAsia"/>
        </w:rPr>
        <w:t>緊掩</w:t>
      </w:r>
      <w:r w:rsidR="002502D0" w:rsidRPr="002502D0">
        <w:rPr>
          <w:rFonts w:asciiTheme="minorEastAsia" w:hAnsiTheme="minorEastAsia" w:hint="eastAsia"/>
        </w:rPr>
        <w:t>／</w:t>
      </w:r>
      <w:r w:rsidR="00A625B4">
        <w:rPr>
          <w:rFonts w:asciiTheme="minorEastAsia" w:hAnsiTheme="minorEastAsia" w:hint="eastAsia"/>
        </w:rPr>
        <w:t>明星</w:t>
      </w:r>
      <w:r w:rsidR="004D7440" w:rsidRPr="002502D0">
        <w:rPr>
          <w:rFonts w:asciiTheme="minorEastAsia" w:hAnsiTheme="minorEastAsia" w:hint="eastAsia"/>
        </w:rPr>
        <w:t>「</w:t>
      </w:r>
      <w:r w:rsidR="00A625B4">
        <w:rPr>
          <w:rFonts w:asciiTheme="minorEastAsia" w:hAnsiTheme="minorEastAsia" w:hint="eastAsia"/>
        </w:rPr>
        <w:t>緋</w:t>
      </w:r>
      <w:r w:rsidR="004D7440" w:rsidRPr="002502D0">
        <w:rPr>
          <w:rFonts w:asciiTheme="minorEastAsia" w:hAnsiTheme="minorEastAsia" w:hint="eastAsia"/>
        </w:rPr>
        <w:t>」</w:t>
      </w:r>
      <w:r w:rsidR="00A625B4">
        <w:rPr>
          <w:rFonts w:asciiTheme="minorEastAsia" w:hAnsiTheme="minorEastAsia" w:hint="eastAsia"/>
        </w:rPr>
        <w:t>聞</w:t>
      </w:r>
      <w:r>
        <w:rPr>
          <w:rFonts w:hint="eastAsia"/>
        </w:rPr>
        <w:t>(B)</w:t>
      </w:r>
      <w:r w:rsidR="004D7440">
        <w:rPr>
          <w:rFonts w:asciiTheme="minorEastAsia" w:hAnsiTheme="minorEastAsia" w:hint="eastAsia"/>
        </w:rPr>
        <w:t>漁樵江</w:t>
      </w:r>
      <w:r w:rsidR="002502D0" w:rsidRPr="002502D0">
        <w:rPr>
          <w:rFonts w:asciiTheme="minorEastAsia" w:hAnsiTheme="minorEastAsia" w:hint="eastAsia"/>
        </w:rPr>
        <w:t>「</w:t>
      </w:r>
      <w:r w:rsidR="004D7440">
        <w:rPr>
          <w:rFonts w:asciiTheme="minorEastAsia" w:hAnsiTheme="minorEastAsia" w:hint="eastAsia"/>
        </w:rPr>
        <w:t>渚</w:t>
      </w:r>
      <w:r w:rsidR="002502D0" w:rsidRPr="002502D0">
        <w:rPr>
          <w:rFonts w:asciiTheme="minorEastAsia" w:hAnsiTheme="minorEastAsia" w:hint="eastAsia"/>
        </w:rPr>
        <w:t>」／</w:t>
      </w:r>
      <w:r w:rsidR="004D7440" w:rsidRPr="002502D0">
        <w:rPr>
          <w:rFonts w:asciiTheme="minorEastAsia" w:hAnsiTheme="minorEastAsia" w:hint="eastAsia"/>
        </w:rPr>
        <w:t>「</w:t>
      </w:r>
      <w:r w:rsidR="004D7440">
        <w:rPr>
          <w:rFonts w:asciiTheme="minorEastAsia" w:hAnsiTheme="minorEastAsia" w:hint="eastAsia"/>
        </w:rPr>
        <w:t>赭</w:t>
      </w:r>
      <w:r w:rsidR="004D7440" w:rsidRPr="002502D0">
        <w:rPr>
          <w:rFonts w:asciiTheme="minorEastAsia" w:hAnsiTheme="minorEastAsia" w:hint="eastAsia"/>
        </w:rPr>
        <w:t>」</w:t>
      </w:r>
      <w:r w:rsidR="004D7440">
        <w:rPr>
          <w:rFonts w:asciiTheme="minorEastAsia" w:hAnsiTheme="minorEastAsia" w:hint="eastAsia"/>
        </w:rPr>
        <w:t>衣滿道</w:t>
      </w:r>
    </w:p>
    <w:p w:rsidR="005040BA" w:rsidRPr="00391D2D" w:rsidRDefault="0097064F" w:rsidP="00391D2D">
      <w:pPr>
        <w:ind w:left="480" w:hangingChars="200" w:hanging="480"/>
      </w:pPr>
      <w:r>
        <w:rPr>
          <w:rFonts w:hint="eastAsia"/>
        </w:rPr>
        <w:t>(C)</w:t>
      </w:r>
      <w:r w:rsidR="004D7440">
        <w:rPr>
          <w:rFonts w:asciiTheme="minorEastAsia" w:hAnsiTheme="minorEastAsia" w:hint="eastAsia"/>
        </w:rPr>
        <w:t>霧氣氤</w:t>
      </w:r>
      <w:r w:rsidR="002502D0" w:rsidRPr="002502D0">
        <w:rPr>
          <w:rFonts w:asciiTheme="minorEastAsia" w:hAnsiTheme="minorEastAsia" w:hint="eastAsia"/>
        </w:rPr>
        <w:t>「</w:t>
      </w:r>
      <w:r w:rsidR="004D7440">
        <w:rPr>
          <w:rFonts w:asciiTheme="minorEastAsia" w:hAnsiTheme="minorEastAsia" w:hint="eastAsia"/>
        </w:rPr>
        <w:t>氳</w:t>
      </w:r>
      <w:r w:rsidR="002502D0" w:rsidRPr="002502D0">
        <w:rPr>
          <w:rFonts w:asciiTheme="minorEastAsia" w:hAnsiTheme="minorEastAsia" w:hint="eastAsia"/>
        </w:rPr>
        <w:t>」／「</w:t>
      </w:r>
      <w:r w:rsidR="00A625B4">
        <w:rPr>
          <w:rFonts w:asciiTheme="minorEastAsia" w:hAnsiTheme="minorEastAsia" w:hint="eastAsia"/>
        </w:rPr>
        <w:t>韞</w:t>
      </w:r>
      <w:r w:rsidR="002502D0" w:rsidRPr="002502D0">
        <w:rPr>
          <w:rFonts w:asciiTheme="minorEastAsia" w:hAnsiTheme="minorEastAsia" w:hint="eastAsia"/>
        </w:rPr>
        <w:t>」</w:t>
      </w:r>
      <w:r w:rsidR="00A625B4">
        <w:rPr>
          <w:rFonts w:asciiTheme="minorEastAsia" w:hAnsiTheme="minorEastAsia" w:hint="eastAsia"/>
        </w:rPr>
        <w:t>櫝藏珠</w:t>
      </w:r>
      <w:r>
        <w:rPr>
          <w:rFonts w:hint="eastAsia"/>
        </w:rPr>
        <w:t>(D)</w:t>
      </w:r>
      <w:r w:rsidR="004D7440">
        <w:rPr>
          <w:rFonts w:asciiTheme="minorEastAsia" w:hAnsiTheme="minorEastAsia" w:hint="eastAsia"/>
        </w:rPr>
        <w:t>四顧巡</w:t>
      </w:r>
      <w:r w:rsidR="002502D0" w:rsidRPr="002502D0">
        <w:rPr>
          <w:rFonts w:asciiTheme="minorEastAsia" w:hAnsiTheme="minorEastAsia" w:hint="eastAsia"/>
        </w:rPr>
        <w:t>「</w:t>
      </w:r>
      <w:r w:rsidR="004D7440">
        <w:rPr>
          <w:rFonts w:asciiTheme="minorEastAsia" w:hAnsiTheme="minorEastAsia" w:hint="eastAsia"/>
        </w:rPr>
        <w:t>逡</w:t>
      </w:r>
      <w:r w:rsidR="002502D0" w:rsidRPr="002502D0">
        <w:rPr>
          <w:rFonts w:asciiTheme="minorEastAsia" w:hAnsiTheme="minorEastAsia" w:hint="eastAsia"/>
        </w:rPr>
        <w:t>」／</w:t>
      </w:r>
      <w:r w:rsidR="00A625B4">
        <w:rPr>
          <w:rFonts w:asciiTheme="minorEastAsia" w:hAnsiTheme="minorEastAsia" w:hint="eastAsia"/>
        </w:rPr>
        <w:t>怙惡不</w:t>
      </w:r>
      <w:r w:rsidR="002502D0" w:rsidRPr="002502D0">
        <w:rPr>
          <w:rFonts w:asciiTheme="minorEastAsia" w:hAnsiTheme="minorEastAsia" w:hint="eastAsia"/>
        </w:rPr>
        <w:t>「</w:t>
      </w:r>
      <w:r w:rsidR="00A625B4">
        <w:rPr>
          <w:rFonts w:asciiTheme="minorEastAsia" w:hAnsiTheme="minorEastAsia" w:hint="eastAsia"/>
        </w:rPr>
        <w:t>悛</w:t>
      </w:r>
      <w:r w:rsidR="002502D0" w:rsidRPr="002502D0">
        <w:rPr>
          <w:rFonts w:asciiTheme="minorEastAsia" w:hAnsiTheme="minorEastAsia" w:hint="eastAsia"/>
        </w:rPr>
        <w:t>」</w:t>
      </w:r>
    </w:p>
    <w:p w:rsidR="005040BA" w:rsidRDefault="005040BA" w:rsidP="00001B5F">
      <w:pPr>
        <w:ind w:left="480" w:hangingChars="200" w:hanging="480"/>
      </w:pPr>
    </w:p>
    <w:p w:rsidR="0097064F" w:rsidRDefault="0097064F" w:rsidP="00001B5F">
      <w:pPr>
        <w:ind w:left="480" w:hangingChars="200" w:hanging="480"/>
      </w:pPr>
      <w:r>
        <w:rPr>
          <w:rFonts w:hint="eastAsia"/>
        </w:rPr>
        <w:t>2.</w:t>
      </w:r>
      <w:r w:rsidR="003821A5">
        <w:rPr>
          <w:rFonts w:hint="eastAsia"/>
        </w:rPr>
        <w:t>下列文句，完全</w:t>
      </w:r>
      <w:r w:rsidR="00CA655C" w:rsidRPr="00CA655C">
        <w:rPr>
          <w:rFonts w:hint="eastAsia"/>
          <w:b/>
          <w:bCs/>
          <w:u w:val="single"/>
        </w:rPr>
        <w:t>沒有</w:t>
      </w:r>
      <w:r w:rsidR="00CA655C">
        <w:rPr>
          <w:rFonts w:hint="eastAsia"/>
        </w:rPr>
        <w:t>錯別字</w:t>
      </w:r>
      <w:r w:rsidR="003821A5">
        <w:rPr>
          <w:rFonts w:hint="eastAsia"/>
        </w:rPr>
        <w:t>的是</w:t>
      </w:r>
      <w:r w:rsidR="003821A5" w:rsidRPr="003821A5">
        <w:rPr>
          <w:rFonts w:asciiTheme="minorEastAsia" w:hAnsiTheme="minorEastAsia" w:hint="eastAsia"/>
        </w:rPr>
        <w:t>：</w:t>
      </w:r>
    </w:p>
    <w:p w:rsidR="003821A5" w:rsidRDefault="00827581" w:rsidP="00001B5F">
      <w:pPr>
        <w:ind w:left="480" w:hangingChars="200" w:hanging="480"/>
      </w:pPr>
      <w:r>
        <w:rPr>
          <w:rFonts w:hint="eastAsia"/>
        </w:rPr>
        <w:t>(A)</w:t>
      </w:r>
      <w:r w:rsidR="00001B5F">
        <w:rPr>
          <w:rFonts w:ascii="新細明體" w:hAnsi="新細明體" w:cs="新細明體" w:hint="eastAsia"/>
          <w:kern w:val="18"/>
        </w:rPr>
        <w:t>王羲之</w:t>
      </w:r>
      <w:r w:rsidR="001A6E9B">
        <w:rPr>
          <w:rFonts w:ascii="新細明體" w:hAnsi="新細明體" w:cs="新細明體" w:hint="eastAsia"/>
          <w:kern w:val="18"/>
        </w:rPr>
        <w:t>生於望族</w:t>
      </w:r>
      <w:r>
        <w:rPr>
          <w:rFonts w:ascii="新細明體" w:hAnsi="新細明體" w:cs="新細明體" w:hint="eastAsia"/>
          <w:kern w:val="18"/>
        </w:rPr>
        <w:t>，為人自</w:t>
      </w:r>
      <w:r w:rsidRPr="00C41D97">
        <w:rPr>
          <w:rFonts w:ascii="新細明體" w:hAnsi="新細明體" w:cs="新細明體" w:hint="eastAsia"/>
          <w:kern w:val="18"/>
        </w:rPr>
        <w:t>然不矯飾</w:t>
      </w:r>
      <w:r w:rsidR="001A6E9B">
        <w:rPr>
          <w:rFonts w:ascii="新細明體" w:hAnsi="新細明體" w:cs="新細明體" w:hint="eastAsia"/>
          <w:kern w:val="18"/>
        </w:rPr>
        <w:t>，</w:t>
      </w:r>
      <w:r w:rsidR="0033366C">
        <w:rPr>
          <w:rFonts w:ascii="新細明體" w:hAnsi="新細明體" w:cs="新細明體" w:hint="eastAsia"/>
          <w:kern w:val="18"/>
        </w:rPr>
        <w:t>關心國事，梗</w:t>
      </w:r>
      <w:r w:rsidR="001A6E9B">
        <w:rPr>
          <w:rFonts w:ascii="新細明體" w:hAnsi="新細明體" w:cs="新細明體" w:hint="eastAsia"/>
          <w:kern w:val="18"/>
        </w:rPr>
        <w:t>直敢言</w:t>
      </w:r>
      <w:r w:rsidRPr="00C41D97">
        <w:rPr>
          <w:rFonts w:ascii="新細明體" w:hAnsi="新細明體" w:cs="新細明體" w:hint="eastAsia"/>
          <w:kern w:val="18"/>
        </w:rPr>
        <w:t>。晚年辭官歸隱，寄情山水</w:t>
      </w:r>
    </w:p>
    <w:p w:rsidR="003821A5" w:rsidRPr="002F4E8B" w:rsidRDefault="0097064F" w:rsidP="00001B5F">
      <w:pPr>
        <w:ind w:left="480" w:hangingChars="200" w:hanging="480"/>
      </w:pPr>
      <w:r>
        <w:rPr>
          <w:rFonts w:hint="eastAsia"/>
        </w:rPr>
        <w:t>(B)</w:t>
      </w:r>
      <w:r w:rsidR="002F4E8B">
        <w:rPr>
          <w:rFonts w:hint="eastAsia"/>
        </w:rPr>
        <w:t>陳列</w:t>
      </w:r>
      <w:r w:rsidR="00E06913">
        <w:rPr>
          <w:rFonts w:hint="eastAsia"/>
        </w:rPr>
        <w:t>是自然山水的愛好者，他的散文作品誠摯深刻地呈現了人與自然契合的心靈震撼</w:t>
      </w:r>
    </w:p>
    <w:p w:rsidR="003821A5" w:rsidRDefault="0097064F" w:rsidP="00001B5F">
      <w:pPr>
        <w:ind w:left="480" w:hangingChars="200" w:hanging="480"/>
      </w:pPr>
      <w:r>
        <w:rPr>
          <w:rFonts w:hint="eastAsia"/>
        </w:rPr>
        <w:t>(C)</w:t>
      </w:r>
      <w:r w:rsidR="00E06913">
        <w:rPr>
          <w:rFonts w:hint="eastAsia"/>
        </w:rPr>
        <w:t>余光中</w:t>
      </w:r>
      <w:r w:rsidR="002F4E8B">
        <w:rPr>
          <w:rFonts w:hint="eastAsia"/>
        </w:rPr>
        <w:t>手握五彩筆，善於汲取中西文學傳統的養分，</w:t>
      </w:r>
      <w:r w:rsidR="00BC4AFA">
        <w:rPr>
          <w:rFonts w:hint="eastAsia"/>
        </w:rPr>
        <w:t>粹煉</w:t>
      </w:r>
      <w:r w:rsidR="002F4E8B">
        <w:rPr>
          <w:rFonts w:hint="eastAsia"/>
        </w:rPr>
        <w:t>成豐富的語言</w:t>
      </w:r>
      <w:r w:rsidR="002F4E8B">
        <w:rPr>
          <w:rFonts w:asciiTheme="minorEastAsia" w:hAnsiTheme="minorEastAsia" w:hint="eastAsia"/>
        </w:rPr>
        <w:t>、多元的風格</w:t>
      </w:r>
    </w:p>
    <w:p w:rsidR="00DF6B4B" w:rsidRPr="00331770" w:rsidRDefault="0097064F" w:rsidP="00001B5F">
      <w:pPr>
        <w:ind w:left="480" w:hangingChars="200" w:hanging="480"/>
      </w:pPr>
      <w:r>
        <w:rPr>
          <w:rFonts w:hint="eastAsia"/>
        </w:rPr>
        <w:t>(D)</w:t>
      </w:r>
      <w:r w:rsidR="00001B5F" w:rsidRPr="00331770">
        <w:rPr>
          <w:rFonts w:hint="eastAsia"/>
        </w:rPr>
        <w:t>蘇軾</w:t>
      </w:r>
      <w:r w:rsidR="001A6E9B">
        <w:rPr>
          <w:rFonts w:hint="eastAsia"/>
        </w:rPr>
        <w:t>才氣橫溢</w:t>
      </w:r>
      <w:r w:rsidR="001A6E9B">
        <w:rPr>
          <w:rFonts w:asciiTheme="minorEastAsia" w:hAnsiTheme="minorEastAsia" w:hint="eastAsia"/>
        </w:rPr>
        <w:t>、</w:t>
      </w:r>
      <w:r w:rsidR="001A6E9B">
        <w:rPr>
          <w:rFonts w:hint="eastAsia"/>
        </w:rPr>
        <w:t>秉</w:t>
      </w:r>
      <w:r w:rsidR="001A6E9B" w:rsidRPr="00331770">
        <w:rPr>
          <w:rFonts w:hint="eastAsia"/>
        </w:rPr>
        <w:t>性聰慧，因詩文語涉訕謗而遭彈</w:t>
      </w:r>
      <w:r w:rsidR="001A6E9B">
        <w:rPr>
          <w:rFonts w:hint="eastAsia"/>
        </w:rPr>
        <w:t>劾</w:t>
      </w:r>
      <w:r w:rsidR="001A6E9B" w:rsidRPr="00331770">
        <w:rPr>
          <w:rFonts w:hint="eastAsia"/>
        </w:rPr>
        <w:t>，被捕入獄，史稱</w:t>
      </w:r>
      <w:r w:rsidR="001A6E9B" w:rsidRPr="00331770">
        <w:rPr>
          <w:rFonts w:asciiTheme="minorEastAsia" w:hAnsiTheme="minorEastAsia" w:hint="eastAsia"/>
        </w:rPr>
        <w:t>「烏臺詩案」</w:t>
      </w:r>
    </w:p>
    <w:p w:rsidR="0097064F" w:rsidRPr="005040BA" w:rsidRDefault="0097064F" w:rsidP="00001B5F">
      <w:pPr>
        <w:ind w:left="480" w:hangingChars="200" w:hanging="480"/>
      </w:pPr>
    </w:p>
    <w:p w:rsidR="00CA655C" w:rsidRDefault="0097064F" w:rsidP="00001B5F">
      <w:pPr>
        <w:ind w:left="480" w:hangingChars="200" w:hanging="480"/>
        <w:rPr>
          <w:rFonts w:asciiTheme="minorEastAsia" w:hAnsiTheme="minorEastAsia"/>
        </w:rPr>
      </w:pPr>
      <w:r>
        <w:rPr>
          <w:rFonts w:hint="eastAsia"/>
        </w:rPr>
        <w:t>3.</w:t>
      </w:r>
      <w:r w:rsidR="00CA655C">
        <w:rPr>
          <w:rFonts w:hint="eastAsia"/>
        </w:rPr>
        <w:t>下列是一段</w:t>
      </w:r>
      <w:r w:rsidR="00872578">
        <w:rPr>
          <w:rFonts w:hint="eastAsia"/>
        </w:rPr>
        <w:t>古</w:t>
      </w:r>
      <w:r w:rsidR="00CA655C">
        <w:rPr>
          <w:rFonts w:hint="eastAsia"/>
        </w:rPr>
        <w:t>文，依據文意，甲</w:t>
      </w:r>
      <w:r w:rsidR="00CA655C" w:rsidRPr="003821A5">
        <w:rPr>
          <w:rFonts w:asciiTheme="minorEastAsia" w:hAnsiTheme="minorEastAsia" w:hint="eastAsia"/>
        </w:rPr>
        <w:t>、</w:t>
      </w:r>
      <w:r w:rsidR="00CA655C">
        <w:rPr>
          <w:rFonts w:hint="eastAsia"/>
        </w:rPr>
        <w:t>乙</w:t>
      </w:r>
      <w:r w:rsidR="00CA655C" w:rsidRPr="003821A5">
        <w:rPr>
          <w:rFonts w:asciiTheme="minorEastAsia" w:hAnsiTheme="minorEastAsia" w:hint="eastAsia"/>
        </w:rPr>
        <w:t>、</w:t>
      </w:r>
      <w:r w:rsidR="00CA655C">
        <w:rPr>
          <w:rFonts w:hint="eastAsia"/>
        </w:rPr>
        <w:t>丙</w:t>
      </w:r>
      <w:r w:rsidR="00CA655C" w:rsidRPr="003821A5">
        <w:rPr>
          <w:rFonts w:asciiTheme="minorEastAsia" w:hAnsiTheme="minorEastAsia" w:hint="eastAsia"/>
        </w:rPr>
        <w:t>、</w:t>
      </w:r>
      <w:r w:rsidR="00CA655C">
        <w:rPr>
          <w:rFonts w:hint="eastAsia"/>
        </w:rPr>
        <w:t>丁</w:t>
      </w:r>
      <w:r w:rsidR="00CA655C" w:rsidRPr="003821A5">
        <w:rPr>
          <w:rFonts w:asciiTheme="minorEastAsia" w:hAnsiTheme="minorEastAsia" w:hint="eastAsia"/>
        </w:rPr>
        <w:t>、</w:t>
      </w:r>
      <w:r w:rsidR="00CA655C">
        <w:rPr>
          <w:rFonts w:hint="eastAsia"/>
        </w:rPr>
        <w:t>戊排列順序最適當的是</w:t>
      </w:r>
      <w:r w:rsidR="00CA655C" w:rsidRPr="003821A5">
        <w:rPr>
          <w:rFonts w:asciiTheme="minorEastAsia" w:hAnsiTheme="minorEastAsia" w:hint="eastAsia"/>
        </w:rPr>
        <w:t>：</w:t>
      </w:r>
    </w:p>
    <w:p w:rsidR="00872578" w:rsidRPr="00872578" w:rsidRDefault="00872578" w:rsidP="00001B5F">
      <w:pPr>
        <w:ind w:left="480" w:hangingChars="200" w:hanging="480"/>
        <w:rPr>
          <w:rFonts w:ascii="標楷體" w:eastAsia="標楷體" w:hAnsi="標楷體" w:cs="Arial"/>
          <w:color w:val="0F0F0F"/>
          <w:szCs w:val="24"/>
        </w:rPr>
      </w:pPr>
      <w:r w:rsidRPr="00872578">
        <w:rPr>
          <w:rFonts w:ascii="標楷體" w:eastAsia="標楷體" w:hAnsi="標楷體" w:cs="Arial"/>
          <w:color w:val="0F0F0F"/>
          <w:szCs w:val="24"/>
        </w:rPr>
        <w:t>轍生十有九年矣。其居家所與遊者，</w:t>
      </w:r>
    </w:p>
    <w:p w:rsidR="00872578" w:rsidRPr="00872578" w:rsidRDefault="00872578" w:rsidP="00001B5F">
      <w:pPr>
        <w:ind w:left="480" w:hangingChars="200" w:hanging="480"/>
        <w:rPr>
          <w:rFonts w:ascii="標楷體" w:eastAsia="標楷體" w:hAnsi="標楷體" w:cs="Arial"/>
          <w:color w:val="0F0F0F"/>
          <w:szCs w:val="24"/>
        </w:rPr>
      </w:pPr>
      <w:r>
        <w:rPr>
          <w:rFonts w:ascii="標楷體" w:eastAsia="標楷體" w:hAnsi="標楷體" w:cs="Arial" w:hint="eastAsia"/>
          <w:color w:val="0F0F0F"/>
          <w:szCs w:val="24"/>
        </w:rPr>
        <w:t>甲、</w:t>
      </w:r>
      <w:r w:rsidRPr="00872578">
        <w:rPr>
          <w:rFonts w:ascii="標楷體" w:eastAsia="標楷體" w:hAnsi="標楷體" w:cs="Arial"/>
          <w:color w:val="0F0F0F"/>
          <w:szCs w:val="24"/>
        </w:rPr>
        <w:t>所見不過數百里之間</w:t>
      </w:r>
    </w:p>
    <w:p w:rsidR="00872578" w:rsidRDefault="00872578" w:rsidP="00001B5F">
      <w:pPr>
        <w:ind w:left="480" w:hangingChars="200" w:hanging="480"/>
        <w:rPr>
          <w:rFonts w:ascii="標楷體" w:eastAsia="標楷體" w:hAnsi="標楷體" w:cs="Arial"/>
          <w:color w:val="0F0F0F"/>
          <w:szCs w:val="24"/>
        </w:rPr>
      </w:pPr>
      <w:r>
        <w:rPr>
          <w:rFonts w:ascii="標楷體" w:eastAsia="標楷體" w:hAnsi="標楷體" w:cs="Arial" w:hint="eastAsia"/>
          <w:color w:val="0F0F0F"/>
          <w:szCs w:val="24"/>
        </w:rPr>
        <w:t>乙、</w:t>
      </w:r>
      <w:r w:rsidRPr="00872578">
        <w:rPr>
          <w:rFonts w:ascii="標楷體" w:eastAsia="標楷體" w:hAnsi="標楷體" w:cs="Arial"/>
          <w:color w:val="0F0F0F"/>
          <w:szCs w:val="24"/>
        </w:rPr>
        <w:t>百氏之書，雖無所不讀</w:t>
      </w:r>
    </w:p>
    <w:p w:rsidR="00115DAF" w:rsidRPr="00115DAF" w:rsidRDefault="00115DAF" w:rsidP="00001B5F">
      <w:pPr>
        <w:ind w:left="480" w:hangingChars="200" w:hanging="480"/>
        <w:rPr>
          <w:rFonts w:ascii="標楷體" w:eastAsia="標楷體" w:hAnsi="標楷體" w:cs="Arial"/>
          <w:color w:val="0F0F0F"/>
          <w:szCs w:val="24"/>
        </w:rPr>
      </w:pPr>
      <w:r>
        <w:rPr>
          <w:rFonts w:ascii="標楷體" w:eastAsia="標楷體" w:hAnsi="標楷體" w:cs="Arial" w:hint="eastAsia"/>
          <w:color w:val="0F0F0F"/>
          <w:szCs w:val="24"/>
        </w:rPr>
        <w:t>丙、</w:t>
      </w:r>
      <w:r w:rsidRPr="00872578">
        <w:rPr>
          <w:rFonts w:ascii="標楷體" w:eastAsia="標楷體" w:hAnsi="標楷體" w:cs="Arial"/>
          <w:color w:val="0F0F0F"/>
          <w:szCs w:val="24"/>
        </w:rPr>
        <w:t>不過其鄰里鄉黨之人</w:t>
      </w:r>
    </w:p>
    <w:p w:rsidR="00872578" w:rsidRDefault="00872578" w:rsidP="00001B5F">
      <w:pPr>
        <w:ind w:left="480" w:hangingChars="200" w:hanging="480"/>
        <w:rPr>
          <w:rFonts w:ascii="標楷體" w:eastAsia="標楷體" w:hAnsi="標楷體" w:cs="Arial"/>
          <w:color w:val="0F0F0F"/>
          <w:szCs w:val="24"/>
        </w:rPr>
      </w:pPr>
      <w:r>
        <w:rPr>
          <w:rFonts w:ascii="標楷體" w:eastAsia="標楷體" w:hAnsi="標楷體" w:cs="Arial" w:hint="eastAsia"/>
          <w:color w:val="0F0F0F"/>
          <w:szCs w:val="24"/>
        </w:rPr>
        <w:t>丁、</w:t>
      </w:r>
      <w:r w:rsidRPr="00872578">
        <w:rPr>
          <w:rFonts w:ascii="標楷體" w:eastAsia="標楷體" w:hAnsi="標楷體" w:cs="Arial"/>
          <w:color w:val="0F0F0F"/>
          <w:szCs w:val="24"/>
        </w:rPr>
        <w:t>然皆古人之陳跡，不足以激發其志氣</w:t>
      </w:r>
    </w:p>
    <w:p w:rsidR="00115DAF" w:rsidRPr="00115DAF" w:rsidRDefault="00115DAF" w:rsidP="00001B5F">
      <w:pPr>
        <w:ind w:left="480" w:hangingChars="200" w:hanging="480"/>
        <w:rPr>
          <w:rFonts w:ascii="標楷體" w:eastAsia="標楷體" w:hAnsi="標楷體" w:cs="Arial"/>
          <w:color w:val="0F0F0F"/>
          <w:szCs w:val="24"/>
        </w:rPr>
      </w:pPr>
      <w:r>
        <w:rPr>
          <w:rFonts w:ascii="標楷體" w:eastAsia="標楷體" w:hAnsi="標楷體" w:cs="Arial" w:hint="eastAsia"/>
          <w:color w:val="0F0F0F"/>
          <w:szCs w:val="24"/>
        </w:rPr>
        <w:t>戊、</w:t>
      </w:r>
      <w:r w:rsidRPr="00872578">
        <w:rPr>
          <w:rFonts w:ascii="標楷體" w:eastAsia="標楷體" w:hAnsi="標楷體" w:cs="Arial"/>
          <w:color w:val="0F0F0F"/>
          <w:szCs w:val="24"/>
        </w:rPr>
        <w:t>無高山大野可登覽以自廣</w:t>
      </w:r>
    </w:p>
    <w:p w:rsidR="00872578" w:rsidRPr="00872578" w:rsidRDefault="00872578" w:rsidP="00001B5F">
      <w:pPr>
        <w:ind w:left="480" w:hangingChars="200" w:hanging="480"/>
        <w:rPr>
          <w:rFonts w:ascii="標楷體" w:eastAsia="標楷體" w:hAnsi="標楷體" w:cs="Arial"/>
          <w:color w:val="0F0F0F"/>
          <w:szCs w:val="24"/>
        </w:rPr>
      </w:pPr>
      <w:r w:rsidRPr="00872578">
        <w:rPr>
          <w:rFonts w:ascii="標楷體" w:eastAsia="標楷體" w:hAnsi="標楷體" w:cs="Arial"/>
          <w:color w:val="0F0F0F"/>
          <w:szCs w:val="24"/>
        </w:rPr>
        <w:t>恐遂汩沒，故決然捨去，求天下奇聞壯觀，以知天地之廣大。</w:t>
      </w:r>
      <w:r w:rsidR="00BB04EC">
        <w:rPr>
          <w:rFonts w:ascii="標楷體" w:eastAsia="標楷體" w:hAnsi="標楷體" w:cs="Arial" w:hint="eastAsia"/>
          <w:color w:val="0F0F0F"/>
          <w:szCs w:val="24"/>
        </w:rPr>
        <w:t>（蘇轍</w:t>
      </w:r>
      <w:r w:rsidR="002C2D2C">
        <w:rPr>
          <w:rFonts w:ascii="標楷體" w:eastAsia="標楷體" w:hAnsi="標楷體" w:cs="Arial" w:hint="eastAsia"/>
          <w:color w:val="0F0F0F"/>
          <w:szCs w:val="24"/>
        </w:rPr>
        <w:t>〈</w:t>
      </w:r>
      <w:r w:rsidR="00BB04EC">
        <w:rPr>
          <w:rFonts w:ascii="標楷體" w:eastAsia="標楷體" w:hAnsi="標楷體" w:cs="Arial" w:hint="eastAsia"/>
          <w:color w:val="0F0F0F"/>
          <w:szCs w:val="24"/>
        </w:rPr>
        <w:t>上</w:t>
      </w:r>
      <w:r w:rsidR="00831433" w:rsidRPr="00831433">
        <w:rPr>
          <w:rFonts w:ascii="標楷體" w:eastAsia="標楷體" w:hAnsi="標楷體" w:hint="eastAsia"/>
          <w:color w:val="000000" w:themeColor="text1"/>
        </w:rPr>
        <w:t>樞</w:t>
      </w:r>
      <w:r w:rsidR="00BB04EC" w:rsidRPr="00831433">
        <w:rPr>
          <w:rFonts w:ascii="標楷體" w:eastAsia="標楷體" w:hAnsi="標楷體" w:cs="Arial" w:hint="eastAsia"/>
          <w:color w:val="000000" w:themeColor="text1"/>
          <w:szCs w:val="24"/>
        </w:rPr>
        <w:t>密韓太</w:t>
      </w:r>
      <w:r w:rsidR="00BB04EC">
        <w:rPr>
          <w:rFonts w:ascii="標楷體" w:eastAsia="標楷體" w:hAnsi="標楷體" w:cs="Arial" w:hint="eastAsia"/>
          <w:color w:val="0F0F0F"/>
          <w:szCs w:val="24"/>
        </w:rPr>
        <w:t>尉書</w:t>
      </w:r>
      <w:r w:rsidR="002C2D2C">
        <w:rPr>
          <w:rFonts w:ascii="標楷體" w:eastAsia="標楷體" w:hAnsi="標楷體" w:cs="Arial" w:hint="eastAsia"/>
          <w:color w:val="0F0F0F"/>
          <w:szCs w:val="24"/>
        </w:rPr>
        <w:t>〉</w:t>
      </w:r>
      <w:r w:rsidR="00BB04EC">
        <w:rPr>
          <w:rFonts w:ascii="標楷體" w:eastAsia="標楷體" w:hAnsi="標楷體" w:cs="Arial" w:hint="eastAsia"/>
          <w:color w:val="0F0F0F"/>
          <w:szCs w:val="24"/>
        </w:rPr>
        <w:t>）</w:t>
      </w:r>
    </w:p>
    <w:p w:rsidR="0097064F" w:rsidRDefault="0097064F" w:rsidP="00A81B2F">
      <w:pPr>
        <w:ind w:firstLineChars="100" w:firstLine="240"/>
      </w:pPr>
      <w:r>
        <w:rPr>
          <w:rFonts w:hint="eastAsia"/>
        </w:rPr>
        <w:t>(A)</w:t>
      </w:r>
      <w:r w:rsidR="00872578">
        <w:rPr>
          <w:rFonts w:hint="eastAsia"/>
        </w:rPr>
        <w:t>丙乙甲丁戊</w:t>
      </w:r>
      <w:r>
        <w:rPr>
          <w:rFonts w:hint="eastAsia"/>
        </w:rPr>
        <w:t>(B)</w:t>
      </w:r>
      <w:r w:rsidR="00872578">
        <w:rPr>
          <w:rFonts w:hint="eastAsia"/>
        </w:rPr>
        <w:t>丙甲戊乙丁</w:t>
      </w:r>
      <w:r>
        <w:rPr>
          <w:rFonts w:hint="eastAsia"/>
        </w:rPr>
        <w:t>(C)</w:t>
      </w:r>
      <w:r w:rsidR="00872578">
        <w:rPr>
          <w:rFonts w:hint="eastAsia"/>
        </w:rPr>
        <w:t>戊</w:t>
      </w:r>
      <w:r w:rsidR="00BE2694">
        <w:rPr>
          <w:rFonts w:hint="eastAsia"/>
        </w:rPr>
        <w:t>丙甲乙丁</w:t>
      </w:r>
      <w:r>
        <w:rPr>
          <w:rFonts w:hint="eastAsia"/>
        </w:rPr>
        <w:t>(D)</w:t>
      </w:r>
      <w:r w:rsidR="00872578">
        <w:rPr>
          <w:rFonts w:hint="eastAsia"/>
        </w:rPr>
        <w:t>戊</w:t>
      </w:r>
      <w:r w:rsidR="00BE2694">
        <w:rPr>
          <w:rFonts w:hint="eastAsia"/>
        </w:rPr>
        <w:t>乙丁甲丙</w:t>
      </w:r>
    </w:p>
    <w:p w:rsidR="00CF5DE2" w:rsidRPr="005040BA" w:rsidRDefault="00CF5DE2" w:rsidP="00001B5F">
      <w:pPr>
        <w:ind w:left="480" w:hangingChars="200" w:hanging="480"/>
      </w:pPr>
    </w:p>
    <w:p w:rsidR="00CA655C" w:rsidRDefault="0097064F" w:rsidP="00001B5F">
      <w:pPr>
        <w:ind w:left="480" w:hangingChars="200" w:hanging="480"/>
      </w:pPr>
      <w:r>
        <w:rPr>
          <w:rFonts w:hint="eastAsia"/>
        </w:rPr>
        <w:t>4.</w:t>
      </w:r>
      <w:r w:rsidR="00CA655C">
        <w:rPr>
          <w:rFonts w:hint="eastAsia"/>
        </w:rPr>
        <w:t>閱讀下</w:t>
      </w:r>
      <w:r w:rsidR="00E03F69">
        <w:rPr>
          <w:rFonts w:hint="eastAsia"/>
        </w:rPr>
        <w:t>文</w:t>
      </w:r>
      <w:r w:rsidR="00CA655C">
        <w:rPr>
          <w:rFonts w:hint="eastAsia"/>
        </w:rPr>
        <w:t>，最適合填入</w:t>
      </w:r>
      <w:r w:rsidR="00CA655C" w:rsidRPr="003821A5">
        <w:rPr>
          <w:rFonts w:asciiTheme="minorEastAsia" w:hAnsiTheme="minorEastAsia" w:hint="eastAsia"/>
        </w:rPr>
        <w:t>□</w:t>
      </w:r>
      <w:r w:rsidR="00CA655C">
        <w:rPr>
          <w:rFonts w:asciiTheme="minorEastAsia" w:hAnsiTheme="minorEastAsia" w:hint="eastAsia"/>
        </w:rPr>
        <w:t>內的詞依序是</w:t>
      </w:r>
      <w:r w:rsidR="00CA655C" w:rsidRPr="003821A5">
        <w:rPr>
          <w:rFonts w:asciiTheme="minorEastAsia" w:hAnsiTheme="minorEastAsia" w:hint="eastAsia"/>
        </w:rPr>
        <w:t>：</w:t>
      </w:r>
    </w:p>
    <w:p w:rsidR="00001B5F" w:rsidRDefault="00DC4979" w:rsidP="00001B5F">
      <w:pPr>
        <w:ind w:left="480" w:hangingChars="200" w:hanging="480"/>
        <w:rPr>
          <w:rFonts w:ascii="標楷體" w:eastAsia="標楷體" w:hAnsi="標楷體"/>
        </w:rPr>
      </w:pPr>
      <w:r w:rsidRPr="00814322">
        <w:rPr>
          <w:rFonts w:ascii="標楷體" w:eastAsia="標楷體" w:hAnsi="標楷體" w:hint="eastAsia"/>
        </w:rPr>
        <w:t>甲、</w:t>
      </w:r>
      <w:r w:rsidR="00E03F69" w:rsidRPr="00814322">
        <w:rPr>
          <w:rFonts w:ascii="標楷體" w:eastAsia="標楷體" w:hAnsi="標楷體"/>
        </w:rPr>
        <w:t>赤道是一痕潤紅的線，妳笑時不見。</w:t>
      </w:r>
      <w:r w:rsidR="00E03F69" w:rsidRPr="00814322">
        <w:rPr>
          <w:rFonts w:ascii="標楷體" w:eastAsia="標楷體" w:hAnsi="標楷體" w:hint="eastAsia"/>
        </w:rPr>
        <w:t>／□□□</w:t>
      </w:r>
      <w:r w:rsidR="00E03F69" w:rsidRPr="00814322">
        <w:rPr>
          <w:rFonts w:ascii="標楷體" w:eastAsia="標楷體" w:hAnsi="標楷體"/>
        </w:rPr>
        <w:t>是一串暗藍的珍珠，</w:t>
      </w:r>
      <w:r w:rsidR="00E03F69" w:rsidRPr="00814322">
        <w:rPr>
          <w:rFonts w:ascii="標楷體" w:eastAsia="標楷體" w:hAnsi="標楷體" w:hint="eastAsia"/>
        </w:rPr>
        <w:t>／</w:t>
      </w:r>
      <w:r w:rsidR="00E03F69" w:rsidRPr="00814322">
        <w:rPr>
          <w:rFonts w:ascii="標楷體" w:eastAsia="標楷體" w:hAnsi="標楷體"/>
        </w:rPr>
        <w:t>當你思念時即</w:t>
      </w:r>
    </w:p>
    <w:p w:rsidR="003821A5" w:rsidRDefault="00E03F69" w:rsidP="00001B5F">
      <w:pPr>
        <w:ind w:left="480" w:hangingChars="200" w:hanging="480"/>
        <w:rPr>
          <w:rFonts w:ascii="標楷體" w:eastAsia="標楷體" w:hAnsi="標楷體"/>
        </w:rPr>
      </w:pPr>
      <w:r w:rsidRPr="00814322">
        <w:rPr>
          <w:rFonts w:ascii="標楷體" w:eastAsia="標楷體" w:hAnsi="標楷體"/>
        </w:rPr>
        <w:t>為時間的分隔而滴落</w:t>
      </w:r>
      <w:r w:rsidRPr="00814322">
        <w:rPr>
          <w:rFonts w:ascii="標楷體" w:eastAsia="標楷體" w:hAnsi="標楷體" w:hint="eastAsia"/>
        </w:rPr>
        <w:t xml:space="preserve"> （鄭愁予</w:t>
      </w:r>
      <w:r w:rsidR="002C2D2C">
        <w:rPr>
          <w:rFonts w:ascii="標楷體" w:eastAsia="標楷體" w:hAnsi="標楷體" w:cs="Arial" w:hint="eastAsia"/>
          <w:color w:val="0F0F0F"/>
          <w:szCs w:val="24"/>
        </w:rPr>
        <w:t>〈</w:t>
      </w:r>
      <w:r w:rsidRPr="00814322">
        <w:rPr>
          <w:rFonts w:ascii="標楷體" w:eastAsia="標楷體" w:hAnsi="標楷體" w:hint="eastAsia"/>
        </w:rPr>
        <w:t>如霧起時</w:t>
      </w:r>
      <w:r w:rsidR="002C2D2C">
        <w:rPr>
          <w:rFonts w:ascii="標楷體" w:eastAsia="標楷體" w:hAnsi="標楷體" w:cs="Arial" w:hint="eastAsia"/>
          <w:color w:val="0F0F0F"/>
          <w:szCs w:val="24"/>
        </w:rPr>
        <w:t>〉</w:t>
      </w:r>
      <w:r w:rsidRPr="00814322">
        <w:rPr>
          <w:rFonts w:ascii="標楷體" w:eastAsia="標楷體" w:hAnsi="標楷體" w:hint="eastAsia"/>
        </w:rPr>
        <w:t>）</w:t>
      </w:r>
    </w:p>
    <w:p w:rsidR="00001B5F" w:rsidRDefault="00F038E3" w:rsidP="00001B5F">
      <w:pPr>
        <w:ind w:left="480" w:hangingChars="200" w:hanging="480"/>
        <w:rPr>
          <w:rFonts w:ascii="標楷體" w:eastAsia="標楷體" w:hAnsi="標楷體"/>
        </w:rPr>
      </w:pPr>
      <w:r>
        <w:rPr>
          <w:rFonts w:ascii="標楷體" w:eastAsia="標楷體" w:hAnsi="標楷體" w:hint="eastAsia"/>
        </w:rPr>
        <w:t>乙</w:t>
      </w:r>
      <w:r w:rsidRPr="00814322">
        <w:rPr>
          <w:rFonts w:ascii="標楷體" w:eastAsia="標楷體" w:hAnsi="標楷體" w:hint="eastAsia"/>
        </w:rPr>
        <w:t>、</w:t>
      </w:r>
      <w:r w:rsidRPr="00A66040">
        <w:rPr>
          <w:rFonts w:ascii="標楷體" w:eastAsia="標楷體" w:hAnsi="標楷體" w:hint="eastAsia"/>
        </w:rPr>
        <w:t>尺直的地平線／把景色割分為二／下面是粗筆快墨的茫茫／上面是無邊若夢的醉紅／</w:t>
      </w:r>
    </w:p>
    <w:p w:rsidR="00001B5F" w:rsidRDefault="00F038E3" w:rsidP="00001B5F">
      <w:pPr>
        <w:ind w:left="480" w:hangingChars="200" w:hanging="480"/>
        <w:rPr>
          <w:rFonts w:ascii="標楷體" w:eastAsia="標楷體" w:hAnsi="標楷體"/>
        </w:rPr>
      </w:pPr>
      <w:r w:rsidRPr="00A66040">
        <w:rPr>
          <w:rFonts w:ascii="標楷體" w:eastAsia="標楷體" w:hAnsi="標楷體" w:hint="eastAsia"/>
        </w:rPr>
        <w:t>點點飛揚的閃光／忽上忽下、音符似的／正沉默地／</w:t>
      </w:r>
      <w:r w:rsidRPr="003821A5">
        <w:rPr>
          <w:rFonts w:asciiTheme="minorEastAsia" w:hAnsiTheme="minorEastAsia" w:hint="eastAsia"/>
        </w:rPr>
        <w:t>□□</w:t>
      </w:r>
      <w:r w:rsidRPr="00A66040">
        <w:rPr>
          <w:rFonts w:ascii="標楷體" w:eastAsia="標楷體" w:hAnsi="標楷體" w:hint="eastAsia"/>
        </w:rPr>
        <w:t>著夕陽／啊，久違了／比翼</w:t>
      </w:r>
    </w:p>
    <w:p w:rsidR="00F038E3" w:rsidRPr="00F038E3" w:rsidRDefault="00F038E3" w:rsidP="00001B5F">
      <w:pPr>
        <w:ind w:left="480" w:hangingChars="200" w:hanging="480"/>
      </w:pPr>
      <w:r w:rsidRPr="00A66040">
        <w:rPr>
          <w:rFonts w:ascii="標楷體" w:eastAsia="標楷體" w:hAnsi="標楷體" w:hint="eastAsia"/>
        </w:rPr>
        <w:lastRenderedPageBreak/>
        <w:t>群飛的白鷺！（葉維廉〈夕陽與白鷺〉）</w:t>
      </w:r>
    </w:p>
    <w:p w:rsidR="00001B5F" w:rsidRDefault="00F038E3" w:rsidP="00001B5F">
      <w:pPr>
        <w:ind w:left="480" w:hangingChars="200" w:hanging="480"/>
        <w:rPr>
          <w:rFonts w:ascii="標楷體" w:eastAsia="標楷體" w:hAnsi="標楷體"/>
        </w:rPr>
      </w:pPr>
      <w:r>
        <w:rPr>
          <w:rFonts w:ascii="標楷體" w:eastAsia="標楷體" w:hAnsi="標楷體" w:hint="eastAsia"/>
        </w:rPr>
        <w:t>丙</w:t>
      </w:r>
      <w:r w:rsidR="00DC4979" w:rsidRPr="00814322">
        <w:rPr>
          <w:rFonts w:ascii="標楷體" w:eastAsia="標楷體" w:hAnsi="標楷體" w:hint="eastAsia"/>
        </w:rPr>
        <w:t>、</w:t>
      </w:r>
      <w:r w:rsidR="00E03F69" w:rsidRPr="00814322">
        <w:rPr>
          <w:rFonts w:ascii="標楷體" w:eastAsia="標楷體" w:hAnsi="標楷體"/>
        </w:rPr>
        <w:t>而最可惱的，卻是樹上的果子，竟有自動落入行人手中的樣子。樹怪行人不該擅自來</w:t>
      </w:r>
    </w:p>
    <w:p w:rsidR="00001B5F" w:rsidRDefault="00E03F69" w:rsidP="00001B5F">
      <w:pPr>
        <w:ind w:left="480" w:hangingChars="200" w:hanging="480"/>
        <w:rPr>
          <w:rFonts w:ascii="標楷體" w:eastAsia="標楷體" w:hAnsi="標楷體"/>
        </w:rPr>
      </w:pPr>
      <w:r w:rsidRPr="00814322">
        <w:rPr>
          <w:rFonts w:ascii="標楷體" w:eastAsia="標楷體" w:hAnsi="標楷體"/>
        </w:rPr>
        <w:t>摘果子，行人卻説是果子剛好掉下來，給他接著罷了。這種事，總是</w:t>
      </w:r>
      <w:r w:rsidR="00814322" w:rsidRPr="00814322">
        <w:rPr>
          <w:rFonts w:ascii="標楷體" w:eastAsia="標楷體" w:hAnsi="標楷體" w:hint="eastAsia"/>
        </w:rPr>
        <w:t>裡</w:t>
      </w:r>
      <w:r w:rsidRPr="00814322">
        <w:rPr>
          <w:rFonts w:ascii="標楷體" w:eastAsia="標楷體" w:hAnsi="標楷體"/>
        </w:rPr>
        <w:t>應外合才成功</w:t>
      </w:r>
    </w:p>
    <w:p w:rsidR="0097064F" w:rsidRPr="00814322" w:rsidRDefault="00E03F69" w:rsidP="00001B5F">
      <w:pPr>
        <w:ind w:left="480" w:hangingChars="200" w:hanging="480"/>
        <w:rPr>
          <w:rFonts w:ascii="標楷體" w:eastAsia="標楷體" w:hAnsi="標楷體"/>
        </w:rPr>
      </w:pPr>
      <w:r w:rsidRPr="00814322">
        <w:rPr>
          <w:rFonts w:ascii="標楷體" w:eastAsia="標楷體" w:hAnsi="標楷體"/>
        </w:rPr>
        <w:t>的。當初我自己結婚，不也是有一位少女</w:t>
      </w:r>
      <w:r w:rsidR="00814322" w:rsidRPr="00814322">
        <w:rPr>
          <w:rFonts w:ascii="標楷體" w:eastAsia="標楷體" w:hAnsi="標楷體" w:hint="eastAsia"/>
        </w:rPr>
        <w:t>□□□□</w:t>
      </w:r>
      <w:r w:rsidRPr="00814322">
        <w:rPr>
          <w:rFonts w:ascii="標楷體" w:eastAsia="標楷體" w:hAnsi="標楷體"/>
        </w:rPr>
        <w:t>嗎？</w:t>
      </w:r>
      <w:r w:rsidR="00814322" w:rsidRPr="00814322">
        <w:rPr>
          <w:rFonts w:ascii="標楷體" w:eastAsia="標楷體" w:hAnsi="標楷體" w:hint="eastAsia"/>
        </w:rPr>
        <w:t>（余光中</w:t>
      </w:r>
      <w:r w:rsidR="002C2D2C">
        <w:rPr>
          <w:rFonts w:ascii="標楷體" w:eastAsia="標楷體" w:hAnsi="標楷體" w:cs="Arial" w:hint="eastAsia"/>
          <w:color w:val="0F0F0F"/>
          <w:szCs w:val="24"/>
        </w:rPr>
        <w:t>〈</w:t>
      </w:r>
      <w:r w:rsidR="00814322" w:rsidRPr="00814322">
        <w:rPr>
          <w:rFonts w:ascii="標楷體" w:eastAsia="標楷體" w:hAnsi="標楷體" w:hint="eastAsia"/>
        </w:rPr>
        <w:t>我的四個假想敵</w:t>
      </w:r>
      <w:r w:rsidR="002C2D2C">
        <w:rPr>
          <w:rFonts w:ascii="標楷體" w:eastAsia="標楷體" w:hAnsi="標楷體" w:cs="Arial" w:hint="eastAsia"/>
          <w:color w:val="0F0F0F"/>
          <w:szCs w:val="24"/>
        </w:rPr>
        <w:t>〉</w:t>
      </w:r>
      <w:r w:rsidR="00814322" w:rsidRPr="00814322">
        <w:rPr>
          <w:rFonts w:ascii="標楷體" w:eastAsia="標楷體" w:hAnsi="標楷體" w:hint="eastAsia"/>
        </w:rPr>
        <w:t>）</w:t>
      </w:r>
    </w:p>
    <w:p w:rsidR="009361A5" w:rsidRDefault="0097064F" w:rsidP="00001B5F">
      <w:pPr>
        <w:ind w:left="480" w:hangingChars="200" w:hanging="480"/>
        <w:rPr>
          <w:rFonts w:ascii="Arial" w:hAnsi="Arial" w:cs="Arial"/>
          <w:color w:val="222222"/>
          <w:shd w:val="clear" w:color="auto" w:fill="FFFFFF"/>
        </w:rPr>
      </w:pPr>
      <w:r>
        <w:rPr>
          <w:rFonts w:hint="eastAsia"/>
        </w:rPr>
        <w:t>(A)</w:t>
      </w:r>
      <w:r w:rsidR="00F038E3">
        <w:rPr>
          <w:rFonts w:asciiTheme="minorEastAsia" w:hAnsiTheme="minorEastAsia" w:hint="eastAsia"/>
        </w:rPr>
        <w:t>地平線</w:t>
      </w:r>
      <w:r w:rsidR="00BB240A" w:rsidRPr="002502D0">
        <w:rPr>
          <w:rFonts w:asciiTheme="minorEastAsia" w:hAnsiTheme="minorEastAsia" w:hint="eastAsia"/>
        </w:rPr>
        <w:t>／</w:t>
      </w:r>
      <w:r w:rsidR="009361A5" w:rsidRPr="00814322">
        <w:rPr>
          <w:rFonts w:ascii="Arial" w:hAnsi="Arial" w:cs="Arial" w:hint="eastAsia"/>
          <w:color w:val="222222"/>
          <w:shd w:val="clear" w:color="auto" w:fill="FFFFFF"/>
        </w:rPr>
        <w:t>演</w:t>
      </w:r>
      <w:r w:rsidR="009361A5" w:rsidRPr="00814322">
        <w:rPr>
          <w:rFonts w:ascii="Arial" w:hAnsi="Arial" w:cs="Arial" w:hint="eastAsia"/>
          <w:color w:val="222222"/>
          <w:szCs w:val="24"/>
          <w:shd w:val="clear" w:color="auto" w:fill="FFFFFF"/>
        </w:rPr>
        <w:t>奏</w:t>
      </w:r>
      <w:r w:rsidR="00BB240A" w:rsidRPr="002502D0">
        <w:rPr>
          <w:rFonts w:asciiTheme="minorEastAsia" w:hAnsiTheme="minorEastAsia" w:hint="eastAsia"/>
        </w:rPr>
        <w:t>／</w:t>
      </w:r>
      <w:r w:rsidR="009361A5">
        <w:rPr>
          <w:rFonts w:ascii="Arial" w:hAnsi="Arial" w:cs="Arial" w:hint="eastAsia"/>
          <w:color w:val="222222"/>
          <w:shd w:val="clear" w:color="auto" w:fill="FFFFFF"/>
        </w:rPr>
        <w:t>傍門依戶</w:t>
      </w:r>
      <w:r w:rsidRPr="00814322">
        <w:rPr>
          <w:rFonts w:hint="eastAsia"/>
        </w:rPr>
        <w:t>(B)</w:t>
      </w:r>
      <w:r w:rsidR="00E03F69" w:rsidRPr="00814322">
        <w:rPr>
          <w:rFonts w:ascii="Arial" w:hAnsi="Arial" w:cs="Arial"/>
          <w:color w:val="222222"/>
          <w:szCs w:val="24"/>
          <w:shd w:val="clear" w:color="auto" w:fill="FFFFFF"/>
        </w:rPr>
        <w:t>子午線</w:t>
      </w:r>
      <w:r w:rsidR="00BB240A" w:rsidRPr="00814322">
        <w:rPr>
          <w:rFonts w:ascii="Arial" w:hAnsi="Arial" w:cs="Arial" w:hint="eastAsia"/>
          <w:color w:val="222222"/>
          <w:szCs w:val="24"/>
          <w:shd w:val="clear" w:color="auto" w:fill="FFFFFF"/>
        </w:rPr>
        <w:t>／</w:t>
      </w:r>
      <w:r w:rsidR="009361A5" w:rsidRPr="00814322">
        <w:rPr>
          <w:rFonts w:ascii="Arial" w:hAnsi="Arial" w:cs="Arial" w:hint="eastAsia"/>
          <w:color w:val="222222"/>
          <w:szCs w:val="24"/>
          <w:shd w:val="clear" w:color="auto" w:fill="FFFFFF"/>
        </w:rPr>
        <w:t>歡送</w:t>
      </w:r>
      <w:r w:rsidR="00BB240A" w:rsidRPr="00814322">
        <w:rPr>
          <w:rFonts w:ascii="Arial" w:hAnsi="Arial" w:cs="Arial" w:hint="eastAsia"/>
          <w:color w:val="222222"/>
          <w:szCs w:val="24"/>
          <w:shd w:val="clear" w:color="auto" w:fill="FFFFFF"/>
        </w:rPr>
        <w:t>／</w:t>
      </w:r>
      <w:r w:rsidR="009361A5">
        <w:rPr>
          <w:rFonts w:ascii="Arial" w:hAnsi="Arial" w:cs="Arial" w:hint="eastAsia"/>
          <w:color w:val="222222"/>
          <w:shd w:val="clear" w:color="auto" w:fill="FFFFFF"/>
        </w:rPr>
        <w:t>傍門依戶</w:t>
      </w:r>
    </w:p>
    <w:p w:rsidR="005040BA" w:rsidRPr="00D87B2E" w:rsidRDefault="0097064F" w:rsidP="00D87B2E">
      <w:pPr>
        <w:ind w:left="480" w:hangingChars="200" w:hanging="480"/>
        <w:rPr>
          <w:rFonts w:ascii="Arial" w:hAnsi="Arial" w:cs="Arial"/>
          <w:color w:val="222222"/>
          <w:shd w:val="clear" w:color="auto" w:fill="FFFFFF"/>
        </w:rPr>
      </w:pPr>
      <w:r w:rsidRPr="00814322">
        <w:rPr>
          <w:rFonts w:hint="eastAsia"/>
        </w:rPr>
        <w:t>(C)</w:t>
      </w:r>
      <w:r w:rsidR="00F038E3">
        <w:rPr>
          <w:rFonts w:asciiTheme="minorEastAsia" w:hAnsiTheme="minorEastAsia" w:hint="eastAsia"/>
        </w:rPr>
        <w:t>地平線</w:t>
      </w:r>
      <w:r w:rsidR="00BB240A" w:rsidRPr="00814322">
        <w:rPr>
          <w:rFonts w:ascii="Arial" w:hAnsi="Arial" w:cs="Arial" w:hint="eastAsia"/>
          <w:color w:val="222222"/>
          <w:shd w:val="clear" w:color="auto" w:fill="FFFFFF"/>
        </w:rPr>
        <w:t>／</w:t>
      </w:r>
      <w:r w:rsidR="009361A5" w:rsidRPr="00814322">
        <w:rPr>
          <w:rFonts w:ascii="Arial" w:hAnsi="Arial" w:cs="Arial" w:hint="eastAsia"/>
          <w:color w:val="222222"/>
          <w:szCs w:val="24"/>
          <w:shd w:val="clear" w:color="auto" w:fill="FFFFFF"/>
        </w:rPr>
        <w:t>歡送</w:t>
      </w:r>
      <w:r w:rsidR="00BB240A" w:rsidRPr="00814322">
        <w:rPr>
          <w:rFonts w:ascii="Arial" w:hAnsi="Arial" w:cs="Arial" w:hint="eastAsia"/>
          <w:color w:val="222222"/>
          <w:shd w:val="clear" w:color="auto" w:fill="FFFFFF"/>
        </w:rPr>
        <w:t>／</w:t>
      </w:r>
      <w:r w:rsidR="009361A5" w:rsidRPr="00814322">
        <w:rPr>
          <w:rFonts w:ascii="Arial" w:hAnsi="Arial" w:cs="Arial"/>
          <w:color w:val="222222"/>
          <w:shd w:val="clear" w:color="auto" w:fill="FFFFFF"/>
        </w:rPr>
        <w:t>開門揖盜</w:t>
      </w:r>
      <w:r w:rsidRPr="00814322">
        <w:rPr>
          <w:rFonts w:hint="eastAsia"/>
        </w:rPr>
        <w:t>(D)</w:t>
      </w:r>
      <w:r w:rsidR="00E03F69">
        <w:rPr>
          <w:rFonts w:ascii="Arial" w:hAnsi="Arial" w:cs="Arial"/>
          <w:color w:val="222222"/>
          <w:shd w:val="clear" w:color="auto" w:fill="FFFFFF"/>
        </w:rPr>
        <w:t>子午線</w:t>
      </w:r>
      <w:r w:rsidR="00BB240A" w:rsidRPr="00814322">
        <w:rPr>
          <w:rFonts w:ascii="Arial" w:hAnsi="Arial" w:cs="Arial" w:hint="eastAsia"/>
          <w:color w:val="222222"/>
          <w:shd w:val="clear" w:color="auto" w:fill="FFFFFF"/>
        </w:rPr>
        <w:t>／</w:t>
      </w:r>
      <w:r w:rsidR="009361A5" w:rsidRPr="00814322">
        <w:rPr>
          <w:rFonts w:ascii="Arial" w:hAnsi="Arial" w:cs="Arial" w:hint="eastAsia"/>
          <w:color w:val="222222"/>
          <w:shd w:val="clear" w:color="auto" w:fill="FFFFFF"/>
        </w:rPr>
        <w:t>演</w:t>
      </w:r>
      <w:r w:rsidR="009361A5" w:rsidRPr="00814322">
        <w:rPr>
          <w:rFonts w:ascii="Arial" w:hAnsi="Arial" w:cs="Arial" w:hint="eastAsia"/>
          <w:color w:val="222222"/>
          <w:szCs w:val="24"/>
          <w:shd w:val="clear" w:color="auto" w:fill="FFFFFF"/>
        </w:rPr>
        <w:t>奏</w:t>
      </w:r>
      <w:r w:rsidR="00BB240A" w:rsidRPr="00814322">
        <w:rPr>
          <w:rFonts w:ascii="Arial" w:hAnsi="Arial" w:cs="Arial" w:hint="eastAsia"/>
          <w:color w:val="222222"/>
          <w:shd w:val="clear" w:color="auto" w:fill="FFFFFF"/>
        </w:rPr>
        <w:t>／</w:t>
      </w:r>
      <w:r w:rsidR="009361A5" w:rsidRPr="00814322">
        <w:rPr>
          <w:rFonts w:ascii="Arial" w:hAnsi="Arial" w:cs="Arial"/>
          <w:color w:val="222222"/>
          <w:shd w:val="clear" w:color="auto" w:fill="FFFFFF"/>
        </w:rPr>
        <w:t>開門揖盜</w:t>
      </w:r>
    </w:p>
    <w:p w:rsidR="0097064F" w:rsidRPr="005040BA" w:rsidRDefault="0097064F" w:rsidP="00001B5F">
      <w:pPr>
        <w:ind w:left="480" w:hangingChars="200" w:hanging="480"/>
      </w:pPr>
    </w:p>
    <w:p w:rsidR="0097064F" w:rsidRDefault="0097064F" w:rsidP="00001B5F">
      <w:pPr>
        <w:ind w:left="480" w:hangingChars="200" w:hanging="480"/>
      </w:pPr>
      <w:r>
        <w:rPr>
          <w:rFonts w:hint="eastAsia"/>
        </w:rPr>
        <w:t>5.</w:t>
      </w:r>
      <w:r w:rsidR="00827581" w:rsidRPr="00331770">
        <w:rPr>
          <w:rFonts w:hint="eastAsia"/>
        </w:rPr>
        <w:t>下列</w:t>
      </w:r>
      <w:r w:rsidR="00693FFA">
        <w:rPr>
          <w:rFonts w:hint="eastAsia"/>
        </w:rPr>
        <w:t>關於鄭愁予</w:t>
      </w:r>
      <w:r w:rsidR="00693FFA">
        <w:rPr>
          <w:rFonts w:asciiTheme="minorEastAsia" w:hAnsiTheme="minorEastAsia" w:hint="eastAsia"/>
        </w:rPr>
        <w:t>〈</w:t>
      </w:r>
      <w:r w:rsidR="00693FFA">
        <w:rPr>
          <w:rFonts w:hint="eastAsia"/>
        </w:rPr>
        <w:t>錯誤</w:t>
      </w:r>
      <w:r w:rsidR="00693FFA">
        <w:rPr>
          <w:rFonts w:asciiTheme="minorEastAsia" w:hAnsiTheme="minorEastAsia" w:hint="eastAsia"/>
        </w:rPr>
        <w:t>〉</w:t>
      </w:r>
      <w:r w:rsidR="00693FFA">
        <w:rPr>
          <w:rFonts w:hint="eastAsia"/>
        </w:rPr>
        <w:t>與余光中</w:t>
      </w:r>
      <w:r w:rsidR="00693FFA">
        <w:rPr>
          <w:rFonts w:asciiTheme="minorEastAsia" w:hAnsiTheme="minorEastAsia" w:hint="eastAsia"/>
        </w:rPr>
        <w:t>〈</w:t>
      </w:r>
      <w:r w:rsidR="00693FFA">
        <w:rPr>
          <w:rFonts w:hint="eastAsia"/>
        </w:rPr>
        <w:t>等你，在雨中</w:t>
      </w:r>
      <w:r w:rsidR="00693FFA">
        <w:rPr>
          <w:rFonts w:asciiTheme="minorEastAsia" w:hAnsiTheme="minorEastAsia" w:hint="eastAsia"/>
        </w:rPr>
        <w:t>〉</w:t>
      </w:r>
      <w:r w:rsidR="00693FFA">
        <w:rPr>
          <w:rFonts w:hint="eastAsia"/>
        </w:rPr>
        <w:t>二詩的詮釋，</w:t>
      </w:r>
      <w:r w:rsidR="00827581" w:rsidRPr="00331770">
        <w:rPr>
          <w:rFonts w:hint="eastAsia"/>
        </w:rPr>
        <w:t>正確的選項是</w:t>
      </w:r>
      <w:r w:rsidR="00827581" w:rsidRPr="00331770">
        <w:rPr>
          <w:rFonts w:asciiTheme="minorEastAsia" w:hAnsiTheme="minorEastAsia" w:hint="eastAsia"/>
        </w:rPr>
        <w:t>：</w:t>
      </w:r>
    </w:p>
    <w:p w:rsidR="00693FFA" w:rsidRDefault="0097064F" w:rsidP="00A81B2F">
      <w:pPr>
        <w:ind w:leftChars="100" w:left="480" w:hangingChars="100" w:hanging="240"/>
      </w:pPr>
      <w:r>
        <w:rPr>
          <w:rFonts w:hint="eastAsia"/>
        </w:rPr>
        <w:t>(A)</w:t>
      </w:r>
      <w:r w:rsidR="006A640D">
        <w:rPr>
          <w:rFonts w:hint="eastAsia"/>
        </w:rPr>
        <w:t>兩首詩</w:t>
      </w:r>
      <w:r w:rsidR="006A640D">
        <w:rPr>
          <w:rFonts w:asciiTheme="minorEastAsia" w:hAnsiTheme="minorEastAsia" w:hint="eastAsia"/>
        </w:rPr>
        <w:t>都是</w:t>
      </w:r>
      <w:r w:rsidR="003B62C3">
        <w:rPr>
          <w:rFonts w:asciiTheme="minorEastAsia" w:hAnsiTheme="minorEastAsia" w:hint="eastAsia"/>
        </w:rPr>
        <w:t>以</w:t>
      </w:r>
      <w:r w:rsidR="006A640D">
        <w:rPr>
          <w:rFonts w:asciiTheme="minorEastAsia" w:hAnsiTheme="minorEastAsia" w:hint="eastAsia"/>
        </w:rPr>
        <w:t>第一人稱「我」的視角</w:t>
      </w:r>
      <w:r w:rsidR="003B62C3">
        <w:rPr>
          <w:rFonts w:asciiTheme="minorEastAsia" w:hAnsiTheme="minorEastAsia" w:hint="eastAsia"/>
        </w:rPr>
        <w:t>書寫</w:t>
      </w:r>
      <w:r w:rsidR="006A640D">
        <w:rPr>
          <w:rFonts w:asciiTheme="minorEastAsia" w:hAnsiTheme="minorEastAsia" w:hint="eastAsia"/>
        </w:rPr>
        <w:t>，而詩</w:t>
      </w:r>
      <w:r w:rsidR="006A640D">
        <w:rPr>
          <w:rFonts w:hint="eastAsia"/>
        </w:rPr>
        <w:t>中的</w:t>
      </w:r>
      <w:r w:rsidR="006A640D">
        <w:rPr>
          <w:rFonts w:asciiTheme="minorEastAsia" w:hAnsiTheme="minorEastAsia" w:hint="eastAsia"/>
        </w:rPr>
        <w:t>「</w:t>
      </w:r>
      <w:r w:rsidR="006A640D">
        <w:rPr>
          <w:rFonts w:hint="eastAsia"/>
        </w:rPr>
        <w:t>你</w:t>
      </w:r>
      <w:r w:rsidR="006A640D">
        <w:rPr>
          <w:rFonts w:asciiTheme="minorEastAsia" w:hAnsiTheme="minorEastAsia" w:hint="eastAsia"/>
        </w:rPr>
        <w:t>」都</w:t>
      </w:r>
      <w:r w:rsidR="006A640D">
        <w:rPr>
          <w:rFonts w:hint="eastAsia"/>
        </w:rPr>
        <w:t>是被等待的對象</w:t>
      </w:r>
    </w:p>
    <w:p w:rsidR="00D61033" w:rsidRPr="00D61033" w:rsidRDefault="0097064F" w:rsidP="00A81B2F">
      <w:pPr>
        <w:ind w:leftChars="100" w:left="720" w:hangingChars="200" w:hanging="480"/>
      </w:pPr>
      <w:r>
        <w:rPr>
          <w:rFonts w:hint="eastAsia"/>
        </w:rPr>
        <w:t>(B)</w:t>
      </w:r>
      <w:r w:rsidR="00D61033">
        <w:rPr>
          <w:rFonts w:hint="eastAsia"/>
        </w:rPr>
        <w:t>兩首詩都以</w:t>
      </w:r>
      <w:r w:rsidR="00D61033">
        <w:rPr>
          <w:rFonts w:asciiTheme="minorEastAsia" w:hAnsiTheme="minorEastAsia" w:hint="eastAsia"/>
        </w:rPr>
        <w:t>「</w:t>
      </w:r>
      <w:r w:rsidR="00D61033">
        <w:rPr>
          <w:rFonts w:hint="eastAsia"/>
        </w:rPr>
        <w:t>蓮花</w:t>
      </w:r>
      <w:r w:rsidR="00D61033">
        <w:rPr>
          <w:rFonts w:asciiTheme="minorEastAsia" w:hAnsiTheme="minorEastAsia" w:hint="eastAsia"/>
        </w:rPr>
        <w:t>」</w:t>
      </w:r>
      <w:r w:rsidR="00D61033">
        <w:rPr>
          <w:rFonts w:hint="eastAsia"/>
        </w:rPr>
        <w:t>的意象形容女子的形象，但是前者的</w:t>
      </w:r>
      <w:r w:rsidR="00D61033">
        <w:rPr>
          <w:rFonts w:asciiTheme="minorEastAsia" w:hAnsiTheme="minorEastAsia" w:hint="eastAsia"/>
        </w:rPr>
        <w:t>「</w:t>
      </w:r>
      <w:r w:rsidR="00D61033">
        <w:rPr>
          <w:rFonts w:hint="eastAsia"/>
        </w:rPr>
        <w:t>蓮花</w:t>
      </w:r>
      <w:r w:rsidR="00D61033">
        <w:rPr>
          <w:rFonts w:asciiTheme="minorEastAsia" w:hAnsiTheme="minorEastAsia" w:hint="eastAsia"/>
        </w:rPr>
        <w:t>」</w:t>
      </w:r>
      <w:r w:rsidR="00D61033">
        <w:rPr>
          <w:rFonts w:hint="eastAsia"/>
        </w:rPr>
        <w:t>是虛筆，後者的</w:t>
      </w:r>
      <w:r w:rsidR="00D61033">
        <w:rPr>
          <w:rFonts w:asciiTheme="minorEastAsia" w:hAnsiTheme="minorEastAsia" w:hint="eastAsia"/>
        </w:rPr>
        <w:t>「</w:t>
      </w:r>
      <w:r w:rsidR="00D61033">
        <w:rPr>
          <w:rFonts w:hint="eastAsia"/>
        </w:rPr>
        <w:t>蓮花</w:t>
      </w:r>
      <w:r w:rsidR="00D61033">
        <w:rPr>
          <w:rFonts w:asciiTheme="minorEastAsia" w:hAnsiTheme="minorEastAsia" w:hint="eastAsia"/>
        </w:rPr>
        <w:t>」</w:t>
      </w:r>
      <w:r w:rsidR="00D61033">
        <w:rPr>
          <w:rFonts w:hint="eastAsia"/>
        </w:rPr>
        <w:t>是實筆</w:t>
      </w:r>
    </w:p>
    <w:p w:rsidR="00693FFA" w:rsidRPr="00D61033" w:rsidRDefault="0097064F" w:rsidP="00A81B2F">
      <w:pPr>
        <w:ind w:leftChars="100" w:left="720" w:hangingChars="200" w:hanging="480"/>
      </w:pPr>
      <w:r>
        <w:rPr>
          <w:rFonts w:hint="eastAsia"/>
        </w:rPr>
        <w:t>(C)</w:t>
      </w:r>
      <w:r w:rsidR="00D61033">
        <w:rPr>
          <w:rFonts w:hint="eastAsia"/>
        </w:rPr>
        <w:t>前者以</w:t>
      </w:r>
      <w:r w:rsidR="00D61033">
        <w:rPr>
          <w:rFonts w:asciiTheme="minorEastAsia" w:hAnsiTheme="minorEastAsia" w:hint="eastAsia"/>
        </w:rPr>
        <w:t>「</w:t>
      </w:r>
      <w:r w:rsidR="00D61033">
        <w:rPr>
          <w:rFonts w:hint="eastAsia"/>
        </w:rPr>
        <w:t>三月的柳絮不飛</w:t>
      </w:r>
      <w:r w:rsidR="00D61033">
        <w:rPr>
          <w:rFonts w:asciiTheme="minorEastAsia" w:hAnsiTheme="minorEastAsia" w:hint="eastAsia"/>
        </w:rPr>
        <w:t>」</w:t>
      </w:r>
      <w:r w:rsidR="00D61033">
        <w:rPr>
          <w:rFonts w:hint="eastAsia"/>
        </w:rPr>
        <w:t>形容等待的孤寂，後者以</w:t>
      </w:r>
      <w:r w:rsidR="00D61033">
        <w:rPr>
          <w:rFonts w:asciiTheme="minorEastAsia" w:hAnsiTheme="minorEastAsia" w:hint="eastAsia"/>
        </w:rPr>
        <w:t>「</w:t>
      </w:r>
      <w:r w:rsidR="00D61033">
        <w:rPr>
          <w:rFonts w:hint="eastAsia"/>
        </w:rPr>
        <w:t>蟬聲沉落，蛙聲昇起</w:t>
      </w:r>
      <w:r w:rsidR="00D61033">
        <w:rPr>
          <w:rFonts w:asciiTheme="minorEastAsia" w:hAnsiTheme="minorEastAsia" w:hint="eastAsia"/>
        </w:rPr>
        <w:t>」</w:t>
      </w:r>
      <w:r w:rsidR="00D61033">
        <w:rPr>
          <w:rFonts w:hint="eastAsia"/>
        </w:rPr>
        <w:t>描寫等待時心情的起伏</w:t>
      </w:r>
    </w:p>
    <w:p w:rsidR="006A640D" w:rsidRDefault="0097064F" w:rsidP="00A81B2F">
      <w:pPr>
        <w:ind w:leftChars="100" w:left="480" w:hangingChars="100" w:hanging="240"/>
      </w:pPr>
      <w:r>
        <w:rPr>
          <w:rFonts w:hint="eastAsia"/>
        </w:rPr>
        <w:t>(D)</w:t>
      </w:r>
      <w:r w:rsidR="00D61033">
        <w:rPr>
          <w:rFonts w:hint="eastAsia"/>
        </w:rPr>
        <w:t>兩詩都透過古典文學的意象使詩意更典雅，但前者以</w:t>
      </w:r>
      <w:r w:rsidR="00D61033">
        <w:rPr>
          <w:rFonts w:asciiTheme="minorEastAsia" w:hAnsiTheme="minorEastAsia" w:hint="eastAsia"/>
        </w:rPr>
        <w:t>「</w:t>
      </w:r>
      <w:r w:rsidR="00D61033">
        <w:rPr>
          <w:rFonts w:hint="eastAsia"/>
        </w:rPr>
        <w:t>恰若青石的街道向晚</w:t>
      </w:r>
      <w:r w:rsidR="00D61033">
        <w:rPr>
          <w:rFonts w:asciiTheme="minorEastAsia" w:hAnsiTheme="minorEastAsia" w:hint="eastAsia"/>
        </w:rPr>
        <w:t>」</w:t>
      </w:r>
      <w:r w:rsidR="00D61033">
        <w:rPr>
          <w:rFonts w:hint="eastAsia"/>
        </w:rPr>
        <w:t>，後者以</w:t>
      </w:r>
      <w:r w:rsidR="00D61033">
        <w:rPr>
          <w:rFonts w:asciiTheme="minorEastAsia" w:hAnsiTheme="minorEastAsia" w:hint="eastAsia"/>
        </w:rPr>
        <w:t>「</w:t>
      </w:r>
      <w:r w:rsidR="00D61033">
        <w:rPr>
          <w:rFonts w:hint="eastAsia"/>
        </w:rPr>
        <w:t>一顆星懸在科學館的飛簷</w:t>
      </w:r>
      <w:r w:rsidR="00D61033">
        <w:rPr>
          <w:rFonts w:asciiTheme="minorEastAsia" w:hAnsiTheme="minorEastAsia" w:hint="eastAsia"/>
        </w:rPr>
        <w:t>」</w:t>
      </w:r>
      <w:r w:rsidR="00A81B2F">
        <w:rPr>
          <w:rFonts w:asciiTheme="minorEastAsia" w:hAnsiTheme="minorEastAsia" w:hint="eastAsia"/>
        </w:rPr>
        <w:t>，讓詩境</w:t>
      </w:r>
      <w:r w:rsidR="00D61033">
        <w:rPr>
          <w:rFonts w:hint="eastAsia"/>
        </w:rPr>
        <w:t>從古典氛圍回到現實時空</w:t>
      </w:r>
    </w:p>
    <w:p w:rsidR="0097064F" w:rsidRPr="005040BA" w:rsidRDefault="0097064F" w:rsidP="00001B5F">
      <w:pPr>
        <w:ind w:left="480" w:hangingChars="200" w:hanging="480"/>
      </w:pPr>
    </w:p>
    <w:p w:rsidR="00E03F69" w:rsidRPr="008F00DF" w:rsidRDefault="0097064F" w:rsidP="00001B5F">
      <w:pPr>
        <w:spacing w:line="360" w:lineRule="atLeast"/>
        <w:ind w:left="480" w:hangingChars="200" w:hanging="480"/>
        <w:rPr>
          <w:rFonts w:ascii="新細明體" w:hAnsi="新細明體" w:cs="新細明體"/>
          <w:kern w:val="0"/>
        </w:rPr>
      </w:pPr>
      <w:r>
        <w:rPr>
          <w:rFonts w:hint="eastAsia"/>
        </w:rPr>
        <w:t>6.</w:t>
      </w:r>
      <w:r w:rsidR="00E03F69" w:rsidRPr="008F00DF">
        <w:rPr>
          <w:rFonts w:ascii="新細明體" w:hAnsi="新細明體" w:cs="新細明體" w:hint="eastAsia"/>
          <w:kern w:val="0"/>
        </w:rPr>
        <w:t>閱讀下文，最符合作者觀點的選項是：</w:t>
      </w:r>
    </w:p>
    <w:p w:rsidR="00E03F69" w:rsidRPr="008F00DF" w:rsidRDefault="00E03F69" w:rsidP="00001B5F">
      <w:pPr>
        <w:spacing w:line="360" w:lineRule="atLeast"/>
        <w:ind w:left="480" w:hangingChars="200" w:hanging="480"/>
        <w:rPr>
          <w:rFonts w:ascii="標楷體" w:eastAsia="標楷體" w:hAnsi="標楷體" w:cs="新細明體"/>
          <w:kern w:val="0"/>
        </w:rPr>
      </w:pPr>
      <w:r w:rsidRPr="008F00DF">
        <w:rPr>
          <w:rFonts w:ascii="標楷體" w:eastAsia="標楷體" w:hAnsi="標楷體" w:cs="新細明體" w:hint="eastAsia"/>
          <w:kern w:val="0"/>
        </w:rPr>
        <w:t>目前中國的新詩，經過八十多年的嘗試移植、培養、熔合的過程，已經扎根，深入民眾。但一般人尤其是厚古薄今的人，視新詩為舶來品或者惡性西化、無根之惡花，以為是「橫的移植」，似乎是為中國傳統詩之孽子。另一方面厚今薄古的人視舊詩為枷鎖鐐銬，或者視為骨董、風月之框子。結果新舊之間，便有互相排斥。不過從整體的角度比較新舊的話，除了體裁、格律、文化上的差異外，就其主題、素材、風格、審美方法、語言等角度而言，發現很多傳承與脫胎更新再鑄的地方。（許世旭〈中國歷代白話詩與新詩之縱承關係〉）</w:t>
      </w:r>
    </w:p>
    <w:p w:rsidR="00E03F69" w:rsidRPr="008F00DF" w:rsidRDefault="00F75548" w:rsidP="00001B5F">
      <w:pPr>
        <w:spacing w:line="360" w:lineRule="atLeast"/>
        <w:ind w:left="480" w:hangingChars="200" w:hanging="480"/>
        <w:rPr>
          <w:rFonts w:ascii="新細明體" w:hAnsi="新細明體" w:cs="新細明體"/>
          <w:kern w:val="0"/>
        </w:rPr>
      </w:pPr>
      <w:r>
        <w:rPr>
          <w:rFonts w:hint="eastAsia"/>
        </w:rPr>
        <w:t>(A)</w:t>
      </w:r>
      <w:r w:rsidR="00E03F69" w:rsidRPr="008F00DF">
        <w:rPr>
          <w:rFonts w:ascii="新細明體" w:hAnsi="新細明體" w:cs="新細明體" w:hint="eastAsia"/>
          <w:kern w:val="0"/>
        </w:rPr>
        <w:t>紀弦「橫的移植」的主張一直不被現代詩人所接受</w:t>
      </w:r>
    </w:p>
    <w:p w:rsidR="00E03F69" w:rsidRPr="008F00DF" w:rsidRDefault="00F75548" w:rsidP="00001B5F">
      <w:pPr>
        <w:spacing w:line="360" w:lineRule="atLeast"/>
        <w:ind w:left="480" w:hangingChars="200" w:hanging="480"/>
        <w:rPr>
          <w:rFonts w:ascii="新細明體" w:hAnsi="新細明體" w:cs="新細明體"/>
          <w:kern w:val="0"/>
        </w:rPr>
      </w:pPr>
      <w:r>
        <w:rPr>
          <w:rFonts w:hint="eastAsia"/>
        </w:rPr>
        <w:t>(B)</w:t>
      </w:r>
      <w:r w:rsidR="00E03F69" w:rsidRPr="008F00DF">
        <w:rPr>
          <w:rFonts w:ascii="新細明體" w:hAnsi="新細明體" w:cs="新細明體" w:hint="eastAsia"/>
          <w:kern w:val="0"/>
        </w:rPr>
        <w:t>傳統派「縱的繼承」的寫作理念是現代詩壇的主流</w:t>
      </w:r>
    </w:p>
    <w:p w:rsidR="00E03F69" w:rsidRDefault="00F75548" w:rsidP="00001B5F">
      <w:pPr>
        <w:spacing w:line="360" w:lineRule="atLeast"/>
        <w:ind w:left="480" w:hangingChars="200" w:hanging="480"/>
        <w:rPr>
          <w:rFonts w:ascii="新細明體" w:hAnsi="新細明體" w:cs="新細明體"/>
          <w:kern w:val="0"/>
        </w:rPr>
      </w:pPr>
      <w:r>
        <w:rPr>
          <w:rFonts w:hint="eastAsia"/>
        </w:rPr>
        <w:t>(C)</w:t>
      </w:r>
      <w:r w:rsidR="00E03F69" w:rsidRPr="008F00DF">
        <w:rPr>
          <w:rFonts w:ascii="新細明體" w:hAnsi="新細明體" w:cs="新細明體" w:hint="eastAsia"/>
          <w:kern w:val="0"/>
        </w:rPr>
        <w:t>現代新詩在吸取傳統舊詩的養分後開出自己的花朵</w:t>
      </w:r>
    </w:p>
    <w:p w:rsidR="00E03F69" w:rsidRPr="008F00DF" w:rsidRDefault="00F75548" w:rsidP="00001B5F">
      <w:pPr>
        <w:spacing w:line="360" w:lineRule="atLeast"/>
        <w:ind w:left="480" w:hangingChars="200" w:hanging="480"/>
        <w:rPr>
          <w:rFonts w:ascii="新細明體" w:hAnsi="新細明體" w:cs="新細明體"/>
          <w:kern w:val="0"/>
        </w:rPr>
      </w:pPr>
      <w:r>
        <w:rPr>
          <w:rFonts w:hint="eastAsia"/>
        </w:rPr>
        <w:t>(D)</w:t>
      </w:r>
      <w:r w:rsidR="00E03F69" w:rsidRPr="008F00DF">
        <w:rPr>
          <w:rFonts w:ascii="新細明體" w:hAnsi="新細明體" w:cs="新細明體" w:hint="eastAsia"/>
          <w:kern w:val="0"/>
        </w:rPr>
        <w:t>可以從形式、語言分辨現代新詩與傳統舊詩的差異</w:t>
      </w:r>
    </w:p>
    <w:p w:rsidR="0097064F" w:rsidRPr="005040BA" w:rsidRDefault="0097064F" w:rsidP="00001B5F">
      <w:pPr>
        <w:ind w:left="480" w:hangingChars="200" w:hanging="480"/>
      </w:pPr>
    </w:p>
    <w:p w:rsidR="0097064F" w:rsidRDefault="0097064F" w:rsidP="00001B5F">
      <w:pPr>
        <w:ind w:left="480" w:hangingChars="200" w:hanging="480"/>
      </w:pPr>
      <w:r>
        <w:rPr>
          <w:rFonts w:hint="eastAsia"/>
        </w:rPr>
        <w:t>7.</w:t>
      </w:r>
      <w:r w:rsidR="00834E98">
        <w:rPr>
          <w:rFonts w:hint="eastAsia"/>
        </w:rPr>
        <w:t>下列詩句，可與</w:t>
      </w:r>
      <w:r w:rsidR="00834E98" w:rsidRPr="00D61033">
        <w:rPr>
          <w:rFonts w:hint="eastAsia"/>
        </w:rPr>
        <w:t>「</w:t>
      </w:r>
      <w:bookmarkStart w:id="0" w:name="_Hlk35542802"/>
      <w:r w:rsidR="00834E98" w:rsidRPr="00D61033">
        <w:t>使其中坦然，不以物傷性，將何適而非快</w:t>
      </w:r>
      <w:bookmarkEnd w:id="0"/>
      <w:r w:rsidR="00834E98" w:rsidRPr="00D61033">
        <w:rPr>
          <w:rFonts w:hint="eastAsia"/>
        </w:rPr>
        <w:t>」的語意相呼應的是：</w:t>
      </w:r>
    </w:p>
    <w:p w:rsidR="00834E98" w:rsidRDefault="0097064F" w:rsidP="00001B5F">
      <w:pPr>
        <w:ind w:left="480" w:hangingChars="200" w:hanging="480"/>
      </w:pPr>
      <w:r>
        <w:rPr>
          <w:rFonts w:hint="eastAsia"/>
        </w:rPr>
        <w:t>(A)</w:t>
      </w:r>
      <w:r w:rsidR="00834E98">
        <w:rPr>
          <w:rFonts w:hint="eastAsia"/>
        </w:rPr>
        <w:t>結廬在人境，而無車馬喧</w:t>
      </w:r>
      <w:r w:rsidR="001317F8">
        <w:rPr>
          <w:rFonts w:hint="eastAsia"/>
        </w:rPr>
        <w:t>。問君何能爾</w:t>
      </w:r>
      <w:r w:rsidR="001317F8">
        <w:rPr>
          <w:rFonts w:ascii="新細明體" w:eastAsia="新細明體" w:hAnsi="新細明體" w:hint="eastAsia"/>
        </w:rPr>
        <w:t>？</w:t>
      </w:r>
      <w:r w:rsidR="001317F8">
        <w:rPr>
          <w:rFonts w:hint="eastAsia"/>
        </w:rPr>
        <w:t>心遠地自偏</w:t>
      </w:r>
    </w:p>
    <w:p w:rsidR="00834E98" w:rsidRDefault="0097064F" w:rsidP="00001B5F">
      <w:pPr>
        <w:ind w:left="480" w:hangingChars="200" w:hanging="480"/>
      </w:pPr>
      <w:r>
        <w:rPr>
          <w:rFonts w:hint="eastAsia"/>
        </w:rPr>
        <w:t>(B)</w:t>
      </w:r>
      <w:r w:rsidR="00834E98">
        <w:rPr>
          <w:rFonts w:hint="eastAsia"/>
        </w:rPr>
        <w:t>細草微風岸，危檣獨夜舟</w:t>
      </w:r>
      <w:r w:rsidR="001317F8">
        <w:rPr>
          <w:rFonts w:hint="eastAsia"/>
        </w:rPr>
        <w:t>。星垂平野闊，月湧大江流</w:t>
      </w:r>
    </w:p>
    <w:p w:rsidR="00834E98" w:rsidRDefault="0097064F" w:rsidP="00001B5F">
      <w:pPr>
        <w:ind w:left="480" w:hangingChars="200" w:hanging="480"/>
      </w:pPr>
      <w:r>
        <w:rPr>
          <w:rFonts w:hint="eastAsia"/>
        </w:rPr>
        <w:t>(C)</w:t>
      </w:r>
      <w:r w:rsidR="00A07E27">
        <w:rPr>
          <w:rFonts w:hint="eastAsia"/>
        </w:rPr>
        <w:t>枯桑知天風，海水知天寒</w:t>
      </w:r>
      <w:r w:rsidR="001317F8">
        <w:rPr>
          <w:rFonts w:hint="eastAsia"/>
        </w:rPr>
        <w:t>。</w:t>
      </w:r>
      <w:r w:rsidR="001317F8" w:rsidRPr="001317F8">
        <w:rPr>
          <w:rFonts w:hint="eastAsia"/>
        </w:rPr>
        <w:t>入門各自媚，誰肯相為言</w:t>
      </w:r>
    </w:p>
    <w:p w:rsidR="0097064F" w:rsidRDefault="0097064F" w:rsidP="00001B5F">
      <w:pPr>
        <w:ind w:left="480" w:hangingChars="200" w:hanging="480"/>
      </w:pPr>
      <w:r>
        <w:rPr>
          <w:rFonts w:hint="eastAsia"/>
        </w:rPr>
        <w:t>(D)</w:t>
      </w:r>
      <w:r w:rsidR="001317F8" w:rsidRPr="001317F8">
        <w:t>驚起卻回頭，有恨無人省。揀盡寒枝不肯棲，寂寞沙洲冷</w:t>
      </w:r>
    </w:p>
    <w:p w:rsidR="0097064F" w:rsidRPr="005040BA" w:rsidRDefault="0097064F" w:rsidP="00001B5F">
      <w:pPr>
        <w:ind w:left="480" w:hangingChars="200" w:hanging="480"/>
      </w:pPr>
    </w:p>
    <w:p w:rsidR="0097064F" w:rsidRDefault="0097064F" w:rsidP="00001B5F">
      <w:pPr>
        <w:ind w:left="480" w:hangingChars="200" w:hanging="480"/>
      </w:pPr>
      <w:r>
        <w:rPr>
          <w:rFonts w:hint="eastAsia"/>
        </w:rPr>
        <w:t>8.</w:t>
      </w:r>
      <w:r w:rsidR="0038332B">
        <w:rPr>
          <w:rFonts w:ascii="新細明體" w:eastAsia="新細明體" w:hAnsi="新細明體" w:hint="eastAsia"/>
          <w:kern w:val="0"/>
        </w:rPr>
        <w:t>〈</w:t>
      </w:r>
      <w:r w:rsidR="005552D6">
        <w:rPr>
          <w:rFonts w:hint="eastAsia"/>
          <w:kern w:val="0"/>
        </w:rPr>
        <w:t>黃州快哉亭記</w:t>
      </w:r>
      <w:r w:rsidR="0038332B">
        <w:rPr>
          <w:rFonts w:asciiTheme="minorEastAsia" w:hAnsiTheme="minorEastAsia" w:hint="eastAsia"/>
          <w:kern w:val="0"/>
        </w:rPr>
        <w:t>〉</w:t>
      </w:r>
      <w:r w:rsidR="005552D6">
        <w:rPr>
          <w:rFonts w:hint="eastAsia"/>
          <w:kern w:val="0"/>
        </w:rPr>
        <w:t>：「玉之言，蓋有諷焉」此語氣與下列選項相同的是</w:t>
      </w:r>
      <w:r w:rsidR="005552D6">
        <w:rPr>
          <w:rFonts w:asciiTheme="minorEastAsia" w:hAnsiTheme="minorEastAsia" w:hint="eastAsia"/>
          <w:kern w:val="0"/>
        </w:rPr>
        <w:t>：</w:t>
      </w:r>
    </w:p>
    <w:p w:rsidR="005552D6" w:rsidRDefault="0097064F" w:rsidP="00001B5F">
      <w:pPr>
        <w:ind w:left="480" w:hangingChars="200" w:hanging="480"/>
      </w:pPr>
      <w:r>
        <w:rPr>
          <w:rFonts w:hint="eastAsia"/>
        </w:rPr>
        <w:t>(A)</w:t>
      </w:r>
      <w:r w:rsidR="005552D6">
        <w:rPr>
          <w:rFonts w:hint="eastAsia"/>
          <w:kern w:val="0"/>
        </w:rPr>
        <w:t>微管仲，吾其披髮左衽矣</w:t>
      </w:r>
    </w:p>
    <w:p w:rsidR="005552D6" w:rsidRDefault="0097064F" w:rsidP="00001B5F">
      <w:pPr>
        <w:ind w:left="480" w:hangingChars="200" w:hanging="480"/>
      </w:pPr>
      <w:r>
        <w:rPr>
          <w:rFonts w:hint="eastAsia"/>
        </w:rPr>
        <w:t>(B)</w:t>
      </w:r>
      <w:r w:rsidR="005552D6">
        <w:rPr>
          <w:rFonts w:hint="eastAsia"/>
        </w:rPr>
        <w:t>苟非吾之所有，雖一毫而莫取</w:t>
      </w:r>
    </w:p>
    <w:p w:rsidR="005552D6" w:rsidRDefault="0097064F" w:rsidP="00001B5F">
      <w:pPr>
        <w:ind w:left="480" w:hangingChars="200" w:hanging="480"/>
      </w:pPr>
      <w:r>
        <w:rPr>
          <w:rFonts w:hint="eastAsia"/>
        </w:rPr>
        <w:t>(C)</w:t>
      </w:r>
      <w:r w:rsidR="005552D6">
        <w:rPr>
          <w:rFonts w:hint="eastAsia"/>
        </w:rPr>
        <w:t>雖世殊事異，所以興懷，其致一也</w:t>
      </w:r>
    </w:p>
    <w:p w:rsidR="0097064F" w:rsidRDefault="0097064F" w:rsidP="00001B5F">
      <w:pPr>
        <w:ind w:left="480" w:hangingChars="200" w:hanging="480"/>
      </w:pPr>
      <w:r>
        <w:rPr>
          <w:rFonts w:hint="eastAsia"/>
        </w:rPr>
        <w:t>(D)</w:t>
      </w:r>
      <w:bookmarkStart w:id="1" w:name="_Hlk35543552"/>
      <w:r w:rsidR="001919D3" w:rsidRPr="001919D3">
        <w:t>此皆騷人思士之所以悲傷憔悴而不能勝者</w:t>
      </w:r>
      <w:bookmarkEnd w:id="1"/>
      <w:r w:rsidR="001919D3" w:rsidRPr="001919D3">
        <w:t>，烏睹其爲快也哉</w:t>
      </w:r>
    </w:p>
    <w:p w:rsidR="008826D3" w:rsidRPr="005040BA" w:rsidRDefault="008826D3" w:rsidP="00001B5F">
      <w:pPr>
        <w:ind w:left="480" w:hangingChars="200" w:hanging="480"/>
      </w:pPr>
    </w:p>
    <w:p w:rsidR="0097064F" w:rsidRDefault="0097064F" w:rsidP="00001B5F">
      <w:pPr>
        <w:ind w:left="480" w:hangingChars="200" w:hanging="480"/>
        <w:rPr>
          <w:rFonts w:asciiTheme="minorEastAsia" w:hAnsiTheme="minorEastAsia"/>
        </w:rPr>
      </w:pPr>
      <w:r>
        <w:rPr>
          <w:rFonts w:hint="eastAsia"/>
        </w:rPr>
        <w:lastRenderedPageBreak/>
        <w:t>9.</w:t>
      </w:r>
      <w:r w:rsidR="00AC409E">
        <w:rPr>
          <w:rFonts w:hint="eastAsia"/>
        </w:rPr>
        <w:t>下列</w:t>
      </w:r>
      <w:r w:rsidR="00EB272B">
        <w:rPr>
          <w:rFonts w:hint="eastAsia"/>
        </w:rPr>
        <w:t>對</w:t>
      </w:r>
      <w:r w:rsidR="0038332B">
        <w:rPr>
          <w:rFonts w:asciiTheme="minorEastAsia" w:hAnsiTheme="minorEastAsia" w:hint="eastAsia"/>
        </w:rPr>
        <w:t>〈</w:t>
      </w:r>
      <w:r w:rsidR="00AC409E">
        <w:rPr>
          <w:rFonts w:hint="eastAsia"/>
        </w:rPr>
        <w:t>玉山去來</w:t>
      </w:r>
      <w:r w:rsidR="0038332B">
        <w:rPr>
          <w:rFonts w:asciiTheme="minorEastAsia" w:hAnsiTheme="minorEastAsia" w:hint="eastAsia"/>
        </w:rPr>
        <w:t>〉</w:t>
      </w:r>
      <w:r w:rsidR="000E554C">
        <w:rPr>
          <w:rFonts w:hint="eastAsia"/>
        </w:rPr>
        <w:t>中描述雲</w:t>
      </w:r>
      <w:r w:rsidR="0038332B">
        <w:rPr>
          <w:rFonts w:hint="eastAsia"/>
        </w:rPr>
        <w:t>相</w:t>
      </w:r>
      <w:r w:rsidR="000E554C">
        <w:rPr>
          <w:rFonts w:hint="eastAsia"/>
        </w:rPr>
        <w:t>變化的</w:t>
      </w:r>
      <w:r w:rsidR="00EB272B">
        <w:rPr>
          <w:rFonts w:hint="eastAsia"/>
        </w:rPr>
        <w:t>分析</w:t>
      </w:r>
      <w:r w:rsidR="00AC409E">
        <w:rPr>
          <w:rFonts w:hint="eastAsia"/>
        </w:rPr>
        <w:t>，</w:t>
      </w:r>
      <w:r w:rsidR="00EB272B">
        <w:rPr>
          <w:rFonts w:hint="eastAsia"/>
        </w:rPr>
        <w:t>其</w:t>
      </w:r>
      <w:r w:rsidR="0038332B">
        <w:rPr>
          <w:rFonts w:hint="eastAsia"/>
        </w:rPr>
        <w:t>說明</w:t>
      </w:r>
      <w:r w:rsidR="0038332B" w:rsidRPr="000414C2">
        <w:rPr>
          <w:rFonts w:hint="eastAsia"/>
          <w:b/>
          <w:bCs/>
          <w:u w:val="single"/>
        </w:rPr>
        <w:t>錯誤</w:t>
      </w:r>
      <w:r w:rsidR="00AC409E">
        <w:rPr>
          <w:rFonts w:hint="eastAsia"/>
        </w:rPr>
        <w:t>的選項是</w:t>
      </w:r>
      <w:r w:rsidR="00AC409E">
        <w:rPr>
          <w:rFonts w:asciiTheme="minorEastAsia" w:hAnsiTheme="minorEastAsia" w:hint="eastAsia"/>
        </w:rPr>
        <w:t>：</w:t>
      </w:r>
    </w:p>
    <w:p w:rsidR="00701C5D" w:rsidRPr="00392EFF" w:rsidRDefault="00701C5D" w:rsidP="00701C5D">
      <w:pPr>
        <w:rPr>
          <w:rFonts w:ascii="標楷體" w:eastAsia="標楷體" w:hAnsi="標楷體"/>
          <w:spacing w:val="3"/>
          <w:szCs w:val="24"/>
          <w:shd w:val="clear" w:color="auto" w:fill="FFFFFF"/>
        </w:rPr>
      </w:pPr>
      <w:r w:rsidRPr="00392EFF">
        <w:rPr>
          <w:rFonts w:ascii="標楷體" w:eastAsia="標楷體" w:hAnsi="標楷體" w:hint="eastAsia"/>
          <w:spacing w:val="3"/>
          <w:szCs w:val="24"/>
          <w:shd w:val="clear" w:color="auto" w:fill="FFFFFF"/>
        </w:rPr>
        <w:t>大幅大幅成匹飛揚的雲，不斷地一邊絞扭著，糾纏著，蒸騰翻滾，噴湧般綿綿不絕從</w:t>
      </w:r>
    </w:p>
    <w:p w:rsidR="00701C5D" w:rsidRPr="00392EFF" w:rsidRDefault="00701C5D" w:rsidP="00701C5D">
      <w:pPr>
        <w:rPr>
          <w:rFonts w:ascii="標楷體" w:eastAsia="標楷體" w:hAnsi="標楷體"/>
          <w:spacing w:val="3"/>
          <w:szCs w:val="24"/>
          <w:shd w:val="clear" w:color="auto" w:fill="FFFFFF"/>
        </w:rPr>
      </w:pPr>
      <w:r w:rsidRPr="00392EFF">
        <w:rPr>
          <w:rFonts w:ascii="標楷體" w:eastAsia="標楷體" w:hAnsi="標楷體" w:hint="eastAsia"/>
          <w:spacing w:val="3"/>
          <w:szCs w:val="24"/>
          <w:shd w:val="clear" w:color="auto" w:fill="FFFFFF"/>
        </w:rPr>
        <w:t xml:space="preserve">  東方冥冥的天色間急速奔馳而至，灰褐乳白相間混，或淡或濃，瞬息萬變，襯著灰藍色</w:t>
      </w:r>
    </w:p>
    <w:p w:rsidR="00701C5D" w:rsidRPr="00392EFF" w:rsidRDefault="00701C5D" w:rsidP="00701C5D">
      <w:pPr>
        <w:rPr>
          <w:rFonts w:ascii="標楷體" w:eastAsia="標楷體" w:hAnsi="標楷體"/>
          <w:spacing w:val="3"/>
          <w:szCs w:val="24"/>
          <w:shd w:val="clear" w:color="auto" w:fill="FFFFFF"/>
        </w:rPr>
      </w:pPr>
      <w:r w:rsidRPr="00392EFF">
        <w:rPr>
          <w:rFonts w:ascii="標楷體" w:eastAsia="標楷體" w:hAnsi="標楷體" w:hint="eastAsia"/>
          <w:spacing w:val="3"/>
          <w:szCs w:val="24"/>
          <w:shd w:val="clear" w:color="auto" w:fill="FFFFFF"/>
        </w:rPr>
        <w:t xml:space="preserve">  的天，像颶風中翻飛</w:t>
      </w:r>
      <w:r w:rsidR="003F75D7" w:rsidRPr="00392EFF">
        <w:rPr>
          <w:rFonts w:ascii="標楷體" w:eastAsia="標楷體" w:hAnsi="標楷體" w:hint="eastAsia"/>
          <w:spacing w:val="3"/>
          <w:szCs w:val="24"/>
          <w:shd w:val="clear" w:color="auto" w:fill="FFFFFF"/>
        </w:rPr>
        <w:t>的</w:t>
      </w:r>
      <w:r w:rsidRPr="00392EFF">
        <w:rPr>
          <w:rFonts w:ascii="標楷體" w:eastAsia="標楷體" w:hAnsi="標楷體" w:hint="eastAsia"/>
          <w:spacing w:val="3"/>
          <w:szCs w:val="24"/>
          <w:shd w:val="clear" w:color="auto" w:fill="FFFFFF"/>
        </w:rPr>
        <w:t>卷絲，像散髮，狂烈呼嘯，汹汹衝捲，聲勢赫赫，一直覆壓到我</w:t>
      </w:r>
    </w:p>
    <w:p w:rsidR="00701C5D" w:rsidRPr="00392EFF" w:rsidRDefault="00701C5D" w:rsidP="00701C5D">
      <w:pPr>
        <w:rPr>
          <w:rFonts w:ascii="標楷體" w:eastAsia="標楷體" w:hAnsi="標楷體"/>
          <w:spacing w:val="3"/>
          <w:szCs w:val="24"/>
          <w:shd w:val="clear" w:color="auto" w:fill="FFFFFF"/>
        </w:rPr>
      </w:pPr>
      <w:r w:rsidRPr="00392EFF">
        <w:rPr>
          <w:rFonts w:ascii="標楷體" w:eastAsia="標楷體" w:hAnsi="標楷體" w:hint="eastAsia"/>
          <w:spacing w:val="3"/>
          <w:szCs w:val="24"/>
          <w:shd w:val="clear" w:color="auto" w:fill="FFFFFF"/>
        </w:rPr>
        <w:t xml:space="preserve">  眼前和頭上，如山洪的暴濺吟吼，如宇宙本身以全部的能量激情演出的舞蹈，天與地以</w:t>
      </w:r>
    </w:p>
    <w:p w:rsidR="00701C5D" w:rsidRPr="00392EFF" w:rsidRDefault="00701C5D" w:rsidP="00701C5D">
      <w:pPr>
        <w:rPr>
          <w:rFonts w:ascii="標楷體" w:eastAsia="標楷體" w:hAnsi="標楷體"/>
          <w:spacing w:val="3"/>
          <w:szCs w:val="24"/>
          <w:shd w:val="clear" w:color="auto" w:fill="FFFFFF"/>
        </w:rPr>
      </w:pPr>
      <w:r w:rsidRPr="00392EFF">
        <w:rPr>
          <w:rFonts w:ascii="標楷體" w:eastAsia="標楷體" w:hAnsi="標楷體" w:hint="eastAsia"/>
          <w:spacing w:val="3"/>
          <w:szCs w:val="24"/>
          <w:shd w:val="clear" w:color="auto" w:fill="FFFFFF"/>
        </w:rPr>
        <w:t xml:space="preserve">  及我整個人，</w:t>
      </w:r>
      <w:r w:rsidRPr="00392EFF">
        <w:rPr>
          <w:rFonts w:ascii="標楷體" w:eastAsia="標楷體" w:hAnsi="標楷體"/>
          <w:spacing w:val="3"/>
          <w:szCs w:val="24"/>
          <w:shd w:val="clear" w:color="auto" w:fill="FFFFFF"/>
        </w:rPr>
        <w:t>在這速度的揮灑奔放中似乎也一直在旋轉搖盪著，而奇妙的是，這些雲，</w:t>
      </w:r>
    </w:p>
    <w:p w:rsidR="00701C5D" w:rsidRPr="00392EFF" w:rsidRDefault="00701C5D" w:rsidP="00701C5D">
      <w:pPr>
        <w:rPr>
          <w:rFonts w:ascii="標楷體" w:eastAsia="標楷體" w:hAnsi="標楷體"/>
          <w:spacing w:val="3"/>
          <w:szCs w:val="24"/>
          <w:shd w:val="clear" w:color="auto" w:fill="FFFFFF"/>
        </w:rPr>
      </w:pPr>
      <w:r w:rsidRPr="00392EFF">
        <w:rPr>
          <w:rFonts w:ascii="標楷體" w:eastAsia="標楷體" w:hAnsi="標楷體"/>
          <w:spacing w:val="3"/>
          <w:szCs w:val="24"/>
          <w:shd w:val="clear" w:color="auto" w:fill="FFFFFF"/>
        </w:rPr>
        <w:t>這些放肆的亂雲，到了我勉強站立的稜線上方，因受到來自西邊的另一股強大氣流的阻</w:t>
      </w:r>
    </w:p>
    <w:p w:rsidR="00EB272B" w:rsidRPr="00392EFF" w:rsidRDefault="00701C5D" w:rsidP="003F75D7">
      <w:pPr>
        <w:rPr>
          <w:rFonts w:ascii="標楷體" w:eastAsia="標楷體" w:hAnsi="標楷體"/>
          <w:spacing w:val="3"/>
          <w:szCs w:val="24"/>
          <w:shd w:val="clear" w:color="auto" w:fill="FFFFFF"/>
        </w:rPr>
      </w:pPr>
      <w:r w:rsidRPr="00392EFF">
        <w:rPr>
          <w:rFonts w:ascii="標楷體" w:eastAsia="標楷體" w:hAnsi="標楷體"/>
          <w:spacing w:val="3"/>
          <w:szCs w:val="24"/>
          <w:shd w:val="clear" w:color="auto" w:fill="FFFFFF"/>
        </w:rPr>
        <w:t>擋，卻全部騰攪而止，逐漸消散於天空裏。</w:t>
      </w:r>
    </w:p>
    <w:p w:rsidR="00EB272B" w:rsidRPr="008B3E03" w:rsidRDefault="00E62ECB" w:rsidP="00E62ECB">
      <w:r>
        <w:rPr>
          <w:rFonts w:hint="eastAsia"/>
        </w:rPr>
        <w:t xml:space="preserve">  (A) </w:t>
      </w:r>
      <w:r w:rsidR="00EB272B" w:rsidRPr="008B3E03">
        <w:rPr>
          <w:rFonts w:hint="eastAsia"/>
        </w:rPr>
        <w:t>作者運用許多極富動態感的詞彙來描寫雲朵由奔騰翻滾到平靜的過程</w:t>
      </w:r>
    </w:p>
    <w:p w:rsidR="00EB272B" w:rsidRPr="00EB272B" w:rsidRDefault="00E62ECB" w:rsidP="00E62ECB">
      <w:r>
        <w:rPr>
          <w:rFonts w:hint="eastAsia"/>
        </w:rPr>
        <w:t xml:space="preserve">  (B) </w:t>
      </w:r>
      <w:r w:rsidR="00EB272B" w:rsidRPr="008B3E03">
        <w:rPr>
          <w:rFonts w:hint="eastAsia"/>
        </w:rPr>
        <w:t>畫面是由遠而近，</w:t>
      </w:r>
      <w:r w:rsidR="000414C2" w:rsidRPr="008B3E03">
        <w:rPr>
          <w:rFonts w:hint="eastAsia"/>
        </w:rPr>
        <w:t>並</w:t>
      </w:r>
      <w:r w:rsidR="00EB272B" w:rsidRPr="008B3E03">
        <w:rPr>
          <w:rFonts w:hint="eastAsia"/>
        </w:rPr>
        <w:t>用顏色上的混雜、濃淡營造出雲</w:t>
      </w:r>
      <w:r w:rsidR="003F75D7">
        <w:rPr>
          <w:rFonts w:hint="eastAsia"/>
        </w:rPr>
        <w:t>朵</w:t>
      </w:r>
      <w:r w:rsidR="00EB272B" w:rsidRPr="008B3E03">
        <w:rPr>
          <w:rFonts w:hint="eastAsia"/>
        </w:rPr>
        <w:t>變化多端的樣貌</w:t>
      </w:r>
    </w:p>
    <w:p w:rsidR="00EB272B" w:rsidRPr="00EB272B" w:rsidRDefault="00E62ECB" w:rsidP="00E62ECB">
      <w:r>
        <w:rPr>
          <w:rFonts w:hint="eastAsia"/>
        </w:rPr>
        <w:t xml:space="preserve">  (C)</w:t>
      </w:r>
      <w:r w:rsidR="000414C2" w:rsidRPr="008B3E03">
        <w:rPr>
          <w:rFonts w:hint="eastAsia"/>
        </w:rPr>
        <w:t>以「壓」字寫雲</w:t>
      </w:r>
      <w:r w:rsidR="008B3E03" w:rsidRPr="008B3E03">
        <w:rPr>
          <w:rFonts w:hint="eastAsia"/>
        </w:rPr>
        <w:t>朵</w:t>
      </w:r>
      <w:r w:rsidR="000414C2" w:rsidRPr="008B3E03">
        <w:rPr>
          <w:rFonts w:hint="eastAsia"/>
        </w:rPr>
        <w:t>覆天蓋地而來的景象，更凸</w:t>
      </w:r>
      <w:r w:rsidR="003F75D7">
        <w:rPr>
          <w:rFonts w:hint="eastAsia"/>
        </w:rPr>
        <w:t>顯</w:t>
      </w:r>
      <w:r w:rsidR="000414C2" w:rsidRPr="008B3E03">
        <w:rPr>
          <w:rFonts w:hint="eastAsia"/>
        </w:rPr>
        <w:t>成匹飛揚的雲</w:t>
      </w:r>
      <w:r w:rsidR="008B3E03" w:rsidRPr="008B3E03">
        <w:rPr>
          <w:rFonts w:hint="eastAsia"/>
        </w:rPr>
        <w:t>彩</w:t>
      </w:r>
      <w:r w:rsidR="000414C2" w:rsidRPr="008B3E03">
        <w:rPr>
          <w:rFonts w:hint="eastAsia"/>
        </w:rPr>
        <w:t>的壯闊</w:t>
      </w:r>
    </w:p>
    <w:p w:rsidR="00EB272B" w:rsidRPr="008B3E03" w:rsidRDefault="00E62ECB" w:rsidP="00E62ECB">
      <w:r>
        <w:rPr>
          <w:rFonts w:hint="eastAsia"/>
        </w:rPr>
        <w:t xml:space="preserve">  (D) </w:t>
      </w:r>
      <w:r w:rsidR="000414C2">
        <w:rPr>
          <w:rFonts w:hint="eastAsia"/>
        </w:rPr>
        <w:t>以視覺摹寫寫</w:t>
      </w:r>
      <w:r w:rsidR="008B3E03">
        <w:rPr>
          <w:rFonts w:hint="eastAsia"/>
        </w:rPr>
        <w:t>雲朵</w:t>
      </w:r>
      <w:r w:rsidR="000414C2">
        <w:rPr>
          <w:rFonts w:hint="eastAsia"/>
        </w:rPr>
        <w:t>的變化</w:t>
      </w:r>
      <w:r w:rsidR="008B3E03">
        <w:rPr>
          <w:rFonts w:hint="eastAsia"/>
        </w:rPr>
        <w:t>，以聽覺摹寫寫高山上強風的呼嘯，展現視聽之娛</w:t>
      </w:r>
    </w:p>
    <w:p w:rsidR="008E0E25" w:rsidRPr="005040BA" w:rsidRDefault="008E0E25" w:rsidP="00001B5F">
      <w:pPr>
        <w:ind w:left="480" w:hangingChars="200" w:hanging="480"/>
      </w:pPr>
    </w:p>
    <w:p w:rsidR="0097064F" w:rsidRDefault="0097064F" w:rsidP="00001B5F">
      <w:pPr>
        <w:ind w:left="480" w:hangingChars="200" w:hanging="480"/>
        <w:rPr>
          <w:rFonts w:asciiTheme="minorEastAsia" w:hAnsiTheme="minorEastAsia"/>
        </w:rPr>
      </w:pPr>
      <w:r>
        <w:rPr>
          <w:rFonts w:hint="eastAsia"/>
        </w:rPr>
        <w:t>10.</w:t>
      </w:r>
      <w:r w:rsidR="00430441">
        <w:rPr>
          <w:rFonts w:hint="eastAsia"/>
        </w:rPr>
        <w:t>下列有關</w:t>
      </w:r>
      <w:r w:rsidR="008C7F75">
        <w:rPr>
          <w:rFonts w:asciiTheme="minorEastAsia" w:hAnsiTheme="minorEastAsia" w:hint="eastAsia"/>
        </w:rPr>
        <w:t>〈</w:t>
      </w:r>
      <w:r w:rsidR="00430441">
        <w:rPr>
          <w:rFonts w:hint="eastAsia"/>
        </w:rPr>
        <w:t>蘭亭集序</w:t>
      </w:r>
      <w:r w:rsidR="008C7F75">
        <w:rPr>
          <w:rFonts w:asciiTheme="minorEastAsia" w:hAnsiTheme="minorEastAsia" w:hint="eastAsia"/>
        </w:rPr>
        <w:t>〉</w:t>
      </w:r>
      <w:r w:rsidR="00430441">
        <w:rPr>
          <w:rFonts w:hint="eastAsia"/>
        </w:rPr>
        <w:t>的說明，正確的選項是</w:t>
      </w:r>
      <w:r w:rsidR="00430441">
        <w:rPr>
          <w:rFonts w:asciiTheme="minorEastAsia" w:hAnsiTheme="minorEastAsia" w:hint="eastAsia"/>
        </w:rPr>
        <w:t>：</w:t>
      </w:r>
    </w:p>
    <w:p w:rsidR="008F684B" w:rsidRPr="008F684B" w:rsidRDefault="008F684B" w:rsidP="008F684B">
      <w:pPr>
        <w:rPr>
          <w:rFonts w:ascii="標楷體" w:eastAsia="標楷體" w:hAnsi="標楷體"/>
        </w:rPr>
      </w:pPr>
      <w:r w:rsidRPr="008F684B">
        <w:rPr>
          <w:rFonts w:ascii="標楷體" w:eastAsia="標楷體" w:hAnsi="標楷體" w:hint="eastAsia"/>
        </w:rPr>
        <w:t>夫人之相與，俯仰一世，或取諸懷抱，晤言一室之內；或因寄所託，放浪形骸之</w:t>
      </w:r>
    </w:p>
    <w:p w:rsidR="008F684B" w:rsidRPr="008F684B" w:rsidRDefault="008F684B" w:rsidP="008F684B">
      <w:pPr>
        <w:rPr>
          <w:rFonts w:ascii="標楷體" w:eastAsia="標楷體" w:hAnsi="標楷體"/>
        </w:rPr>
      </w:pPr>
      <w:r w:rsidRPr="008F684B">
        <w:rPr>
          <w:rFonts w:ascii="標楷體" w:eastAsia="標楷體" w:hAnsi="標楷體" w:hint="eastAsia"/>
        </w:rPr>
        <w:t xml:space="preserve">   外。雖趣舍萬殊，靜躁不同；當其欣於所遇，蹔得於己，快然自足，不知老之將至。及其</w:t>
      </w:r>
    </w:p>
    <w:p w:rsidR="008F684B" w:rsidRPr="008F684B" w:rsidRDefault="008F684B" w:rsidP="008F684B">
      <w:pPr>
        <w:rPr>
          <w:rFonts w:ascii="標楷體" w:eastAsia="標楷體" w:hAnsi="標楷體"/>
        </w:rPr>
      </w:pPr>
      <w:r w:rsidRPr="008F684B">
        <w:rPr>
          <w:rFonts w:ascii="標楷體" w:eastAsia="標楷體" w:hAnsi="標楷體" w:hint="eastAsia"/>
        </w:rPr>
        <w:t xml:space="preserve">   所之既倦，情隨事遷，感慨係之矣。向之所欣，俛仰之間，已為陳跡，猶不能不以之興</w:t>
      </w:r>
    </w:p>
    <w:p w:rsidR="008F684B" w:rsidRPr="008F684B" w:rsidRDefault="008F684B" w:rsidP="008F684B">
      <w:pPr>
        <w:rPr>
          <w:rFonts w:ascii="標楷體" w:eastAsia="標楷體" w:hAnsi="標楷體"/>
        </w:rPr>
      </w:pPr>
      <w:r w:rsidRPr="008F684B">
        <w:rPr>
          <w:rFonts w:ascii="標楷體" w:eastAsia="標楷體" w:hAnsi="標楷體" w:hint="eastAsia"/>
        </w:rPr>
        <w:t xml:space="preserve">   懷；況脩短隨化，終期於盡。古人云：「死生亦大矣。」豈不痛哉！</w:t>
      </w:r>
    </w:p>
    <w:p w:rsidR="008F684B" w:rsidRDefault="008F684B" w:rsidP="008F684B">
      <w:pPr>
        <w:ind w:left="480" w:hangingChars="200" w:hanging="480"/>
      </w:pPr>
      <w:r w:rsidRPr="008F684B">
        <w:rPr>
          <w:rFonts w:ascii="標楷體" w:eastAsia="標楷體" w:hAnsi="標楷體" w:hint="eastAsia"/>
        </w:rPr>
        <w:t xml:space="preserve">　　    每覽昔人興感之由，若合一契；未嘗不臨文嗟悼，不能喻之於懷。固知一死生為虛誕，齊彭殤為妄作</w:t>
      </w:r>
      <w:r>
        <w:rPr>
          <w:rFonts w:hint="eastAsia"/>
        </w:rPr>
        <w:t>。</w:t>
      </w:r>
    </w:p>
    <w:p w:rsidR="00F0505C" w:rsidRPr="00DF5A00" w:rsidRDefault="0097064F" w:rsidP="00001B5F">
      <w:pPr>
        <w:ind w:left="480" w:hangingChars="200" w:hanging="480"/>
        <w:rPr>
          <w:rFonts w:asciiTheme="majorEastAsia" w:eastAsiaTheme="majorEastAsia" w:hAnsiTheme="majorEastAsia"/>
        </w:rPr>
      </w:pPr>
      <w:r>
        <w:rPr>
          <w:rFonts w:hint="eastAsia"/>
        </w:rPr>
        <w:t>(A)</w:t>
      </w:r>
      <w:r w:rsidR="00CF56B3" w:rsidRPr="00DF5A00">
        <w:rPr>
          <w:rFonts w:asciiTheme="majorEastAsia" w:eastAsiaTheme="majorEastAsia" w:hAnsiTheme="majorEastAsia" w:hint="eastAsia"/>
        </w:rPr>
        <w:t>作者</w:t>
      </w:r>
      <w:r w:rsidR="00F0505C" w:rsidRPr="00DF5A00">
        <w:rPr>
          <w:rFonts w:asciiTheme="majorEastAsia" w:eastAsiaTheme="majorEastAsia" w:hAnsiTheme="majorEastAsia" w:hint="eastAsia"/>
        </w:rPr>
        <w:t>認為人只要「晤言一室之內」或「放浪形骸之外」就可以「快然自足」</w:t>
      </w:r>
    </w:p>
    <w:p w:rsidR="00430441" w:rsidRPr="00DF5A00" w:rsidRDefault="0097064F" w:rsidP="00001B5F">
      <w:pPr>
        <w:ind w:left="480" w:hangingChars="200" w:hanging="480"/>
        <w:rPr>
          <w:rFonts w:asciiTheme="majorEastAsia" w:eastAsiaTheme="majorEastAsia" w:hAnsiTheme="majorEastAsia"/>
        </w:rPr>
      </w:pPr>
      <w:r w:rsidRPr="00DF5A00">
        <w:rPr>
          <w:rFonts w:hint="eastAsia"/>
        </w:rPr>
        <w:t>(B)</w:t>
      </w:r>
      <w:r w:rsidR="00CF56B3" w:rsidRPr="00DF5A00">
        <w:rPr>
          <w:rFonts w:asciiTheme="majorEastAsia" w:eastAsiaTheme="majorEastAsia" w:hAnsiTheme="majorEastAsia" w:hint="eastAsia"/>
        </w:rPr>
        <w:t>作者對「向之所欣，俛仰之間，已為陳跡」發出感慨是</w:t>
      </w:r>
      <w:r w:rsidR="00F0505C" w:rsidRPr="00DF5A00">
        <w:rPr>
          <w:rFonts w:asciiTheme="majorEastAsia" w:eastAsiaTheme="majorEastAsia" w:hAnsiTheme="majorEastAsia" w:hint="eastAsia"/>
        </w:rPr>
        <w:t>由於</w:t>
      </w:r>
      <w:r w:rsidR="00CF56B3" w:rsidRPr="00DF5A00">
        <w:rPr>
          <w:rFonts w:asciiTheme="majorEastAsia" w:eastAsiaTheme="majorEastAsia" w:hAnsiTheme="majorEastAsia" w:hint="eastAsia"/>
        </w:rPr>
        <w:t>「趣舍萬殊，靜躁不同」</w:t>
      </w:r>
    </w:p>
    <w:p w:rsidR="00430441" w:rsidRPr="00DF5A00" w:rsidRDefault="0097064F" w:rsidP="00001B5F">
      <w:pPr>
        <w:ind w:left="480" w:hangingChars="200" w:hanging="480"/>
        <w:rPr>
          <w:rFonts w:asciiTheme="majorEastAsia" w:eastAsiaTheme="majorEastAsia" w:hAnsiTheme="majorEastAsia"/>
        </w:rPr>
      </w:pPr>
      <w:r w:rsidRPr="00DF5A00">
        <w:rPr>
          <w:rFonts w:hint="eastAsia"/>
        </w:rPr>
        <w:t>(C)</w:t>
      </w:r>
      <w:r w:rsidR="00CF56B3" w:rsidRPr="00DF5A00">
        <w:rPr>
          <w:rFonts w:asciiTheme="majorEastAsia" w:eastAsiaTheme="majorEastAsia" w:hAnsiTheme="majorEastAsia" w:hint="eastAsia"/>
        </w:rPr>
        <w:t>作者</w:t>
      </w:r>
      <w:r w:rsidR="00DF5A00" w:rsidRPr="00DF5A00">
        <w:rPr>
          <w:rFonts w:asciiTheme="majorEastAsia" w:eastAsiaTheme="majorEastAsia" w:hAnsiTheme="majorEastAsia" w:hint="eastAsia"/>
        </w:rPr>
        <w:t>發出</w:t>
      </w:r>
      <w:r w:rsidR="00CF56B3" w:rsidRPr="00DF5A00">
        <w:rPr>
          <w:rFonts w:asciiTheme="majorEastAsia" w:eastAsiaTheme="majorEastAsia" w:hAnsiTheme="majorEastAsia" w:hint="eastAsia"/>
        </w:rPr>
        <w:t>「死生亦大矣」之悲痛，乃因「及其所之既倦，情隨事遷，感慨係之矣」</w:t>
      </w:r>
    </w:p>
    <w:p w:rsidR="00430441" w:rsidRPr="00430441" w:rsidRDefault="0097064F" w:rsidP="00DC7ED1">
      <w:pPr>
        <w:ind w:left="480" w:hangingChars="200" w:hanging="480"/>
      </w:pPr>
      <w:r w:rsidRPr="00DF5A00">
        <w:rPr>
          <w:rFonts w:hint="eastAsia"/>
        </w:rPr>
        <w:t>(D)</w:t>
      </w:r>
      <w:r w:rsidR="002F5006" w:rsidRPr="00DF5A00">
        <w:rPr>
          <w:rFonts w:asciiTheme="majorEastAsia" w:eastAsiaTheme="majorEastAsia" w:hAnsiTheme="majorEastAsia" w:hint="eastAsia"/>
        </w:rPr>
        <w:t>作者</w:t>
      </w:r>
      <w:r w:rsidR="00F0505C" w:rsidRPr="00DF5A00">
        <w:rPr>
          <w:rFonts w:asciiTheme="majorEastAsia" w:eastAsiaTheme="majorEastAsia" w:hAnsiTheme="majorEastAsia" w:hint="eastAsia"/>
        </w:rPr>
        <w:t>從自己的感受和前人的作品體悟到</w:t>
      </w:r>
      <w:r w:rsidR="002F5006" w:rsidRPr="00DF5A00">
        <w:rPr>
          <w:rFonts w:asciiTheme="majorEastAsia" w:eastAsiaTheme="majorEastAsia" w:hAnsiTheme="majorEastAsia" w:hint="eastAsia"/>
        </w:rPr>
        <w:t>「</w:t>
      </w:r>
      <w:r w:rsidR="00DC7ED1" w:rsidRPr="00DF5A00">
        <w:rPr>
          <w:rFonts w:asciiTheme="majorEastAsia" w:eastAsiaTheme="majorEastAsia" w:hAnsiTheme="majorEastAsia" w:hint="eastAsia"/>
        </w:rPr>
        <w:t>一死生，齊彭殤</w:t>
      </w:r>
      <w:r w:rsidR="002F5006" w:rsidRPr="00DF5A00">
        <w:rPr>
          <w:rFonts w:asciiTheme="majorEastAsia" w:eastAsiaTheme="majorEastAsia" w:hAnsiTheme="majorEastAsia" w:hint="eastAsia"/>
        </w:rPr>
        <w:t>」</w:t>
      </w:r>
      <w:r w:rsidR="00DC7ED1" w:rsidRPr="00DF5A00">
        <w:rPr>
          <w:rFonts w:asciiTheme="majorEastAsia" w:eastAsiaTheme="majorEastAsia" w:hAnsiTheme="majorEastAsia" w:hint="eastAsia"/>
        </w:rPr>
        <w:t>的</w:t>
      </w:r>
      <w:r w:rsidR="00F0505C" w:rsidRPr="00DF5A00">
        <w:rPr>
          <w:rFonts w:asciiTheme="majorEastAsia" w:eastAsiaTheme="majorEastAsia" w:hAnsiTheme="majorEastAsia" w:hint="eastAsia"/>
        </w:rPr>
        <w:t>觀點是不</w:t>
      </w:r>
      <w:r w:rsidR="00F0505C">
        <w:rPr>
          <w:rFonts w:asciiTheme="minorEastAsia" w:hAnsiTheme="minorEastAsia" w:hint="eastAsia"/>
        </w:rPr>
        <w:t>可置信的</w:t>
      </w:r>
    </w:p>
    <w:p w:rsidR="006F2202" w:rsidRDefault="006F2202" w:rsidP="00001B5F">
      <w:pPr>
        <w:ind w:left="480" w:hangingChars="200" w:hanging="480"/>
      </w:pPr>
    </w:p>
    <w:p w:rsidR="00CF56B3" w:rsidRDefault="0097064F" w:rsidP="00001B5F">
      <w:pPr>
        <w:ind w:left="480" w:hangingChars="200" w:hanging="480"/>
      </w:pPr>
      <w:r>
        <w:rPr>
          <w:rFonts w:hint="eastAsia"/>
        </w:rPr>
        <w:t>11.</w:t>
      </w:r>
      <w:r w:rsidR="00CF56B3">
        <w:rPr>
          <w:rFonts w:hint="eastAsia"/>
        </w:rPr>
        <w:t>「宋代古文家中，性情豪放，豁達自適的，莫過於</w:t>
      </w:r>
      <w:r w:rsidR="00CF56B3">
        <w:t>(</w:t>
      </w:r>
      <w:r w:rsidR="00CF56B3">
        <w:rPr>
          <w:rFonts w:hint="eastAsia"/>
        </w:rPr>
        <w:t>甲</w:t>
      </w:r>
      <w:r w:rsidR="00CF56B3">
        <w:t>)</w:t>
      </w:r>
      <w:r w:rsidR="00CF56B3">
        <w:rPr>
          <w:rFonts w:hint="eastAsia"/>
        </w:rPr>
        <w:t>了，</w:t>
      </w:r>
      <w:r w:rsidR="00CF56B3">
        <w:t>(</w:t>
      </w:r>
      <w:r w:rsidR="00CF56B3">
        <w:rPr>
          <w:rFonts w:hint="eastAsia"/>
        </w:rPr>
        <w:t>甲</w:t>
      </w:r>
      <w:r w:rsidR="00CF56B3">
        <w:t>)</w:t>
      </w:r>
      <w:r w:rsidR="00CF56B3">
        <w:rPr>
          <w:rFonts w:hint="eastAsia"/>
        </w:rPr>
        <w:t>曾受</w:t>
      </w:r>
      <w:r w:rsidR="00CF56B3">
        <w:t>(</w:t>
      </w:r>
      <w:r w:rsidR="00CF56B3">
        <w:rPr>
          <w:rFonts w:hint="eastAsia"/>
        </w:rPr>
        <w:t>乙</w:t>
      </w:r>
      <w:r w:rsidR="00CF56B3">
        <w:t>)</w:t>
      </w:r>
      <w:r w:rsidR="00CF56B3">
        <w:rPr>
          <w:rFonts w:hint="eastAsia"/>
        </w:rPr>
        <w:t>提拔賞識，甚至說：『吾當避此人出一頭地』。</w:t>
      </w:r>
      <w:r w:rsidR="00CF56B3">
        <w:t>(</w:t>
      </w:r>
      <w:r w:rsidR="00CF56B3">
        <w:rPr>
          <w:rFonts w:hint="eastAsia"/>
        </w:rPr>
        <w:t>乙</w:t>
      </w:r>
      <w:r w:rsidR="00CF56B3">
        <w:t>)</w:t>
      </w:r>
      <w:r w:rsidR="00CF56B3">
        <w:rPr>
          <w:rFonts w:hint="eastAsia"/>
        </w:rPr>
        <w:t>不但散文風格平易曉暢，其在史學方面的成就更是堪為巨擘。而</w:t>
      </w:r>
      <w:r w:rsidR="00CF56B3">
        <w:t>(</w:t>
      </w:r>
      <w:r w:rsidR="00CF56B3">
        <w:rPr>
          <w:rFonts w:hint="eastAsia"/>
        </w:rPr>
        <w:t>甲</w:t>
      </w:r>
      <w:r w:rsidR="00CF56B3">
        <w:t>)</w:t>
      </w:r>
      <w:r w:rsidR="00CF56B3">
        <w:rPr>
          <w:rFonts w:hint="eastAsia"/>
        </w:rPr>
        <w:t>則曾說</w:t>
      </w:r>
      <w:r w:rsidR="00CF56B3">
        <w:t>(</w:t>
      </w:r>
      <w:r w:rsidR="00CF56B3">
        <w:rPr>
          <w:rFonts w:hint="eastAsia"/>
        </w:rPr>
        <w:t>丙</w:t>
      </w:r>
      <w:r w:rsidR="00CF56B3">
        <w:t>)</w:t>
      </w:r>
      <w:r w:rsidR="00CF56B3">
        <w:rPr>
          <w:rFonts w:hint="eastAsia"/>
        </w:rPr>
        <w:t>的體氣高妙，是自己比不上的，更曾讚譽</w:t>
      </w:r>
      <w:r w:rsidR="00CF56B3">
        <w:t xml:space="preserve"> (</w:t>
      </w:r>
      <w:r w:rsidR="00CF56B3">
        <w:rPr>
          <w:rFonts w:hint="eastAsia"/>
        </w:rPr>
        <w:t>丁</w:t>
      </w:r>
      <w:r w:rsidR="00CF56B3">
        <w:t>)</w:t>
      </w:r>
      <w:r w:rsidR="00CF56B3">
        <w:rPr>
          <w:rFonts w:hint="eastAsia"/>
        </w:rPr>
        <w:t>『匹夫而為百世師，一言而為天下法』，肯定其文學地位。」以上文中，按照</w:t>
      </w:r>
      <w:r w:rsidR="00CF56B3">
        <w:t>(</w:t>
      </w:r>
      <w:r w:rsidR="00CF56B3">
        <w:rPr>
          <w:rFonts w:hint="eastAsia"/>
        </w:rPr>
        <w:t>甲</w:t>
      </w:r>
      <w:r w:rsidR="00CF56B3">
        <w:t>)(</w:t>
      </w:r>
      <w:r w:rsidR="00CF56B3">
        <w:rPr>
          <w:rFonts w:hint="eastAsia"/>
        </w:rPr>
        <w:t>乙</w:t>
      </w:r>
      <w:r w:rsidR="00CF56B3">
        <w:t>)(</w:t>
      </w:r>
      <w:r w:rsidR="00CF56B3">
        <w:rPr>
          <w:rFonts w:hint="eastAsia"/>
        </w:rPr>
        <w:t>丙</w:t>
      </w:r>
      <w:r w:rsidR="00CF56B3">
        <w:t>)(</w:t>
      </w:r>
      <w:r w:rsidR="00CF56B3">
        <w:rPr>
          <w:rFonts w:hint="eastAsia"/>
        </w:rPr>
        <w:t>丁</w:t>
      </w:r>
      <w:r w:rsidR="00CF56B3">
        <w:t>)</w:t>
      </w:r>
      <w:r w:rsidR="00CF56B3">
        <w:rPr>
          <w:rFonts w:hint="eastAsia"/>
        </w:rPr>
        <w:t xml:space="preserve">排列，所指之文學家分別是：　</w:t>
      </w:r>
    </w:p>
    <w:p w:rsidR="00CF56B3" w:rsidRDefault="00CF56B3" w:rsidP="00001B5F">
      <w:pPr>
        <w:ind w:left="480" w:hangingChars="200" w:hanging="480"/>
      </w:pPr>
      <w:r>
        <w:t>(</w:t>
      </w:r>
      <w:r>
        <w:rPr>
          <w:rFonts w:hint="eastAsia"/>
        </w:rPr>
        <w:t>A</w:t>
      </w:r>
      <w:r>
        <w:t>)</w:t>
      </w:r>
      <w:r w:rsidR="008F684B">
        <w:rPr>
          <w:rFonts w:hint="eastAsia"/>
        </w:rPr>
        <w:t>蘇軾</w:t>
      </w:r>
      <w:r>
        <w:rPr>
          <w:rFonts w:hint="eastAsia"/>
        </w:rPr>
        <w:t>／</w:t>
      </w:r>
      <w:r w:rsidR="008F684B">
        <w:rPr>
          <w:rFonts w:hint="eastAsia"/>
        </w:rPr>
        <w:t>范仲淹</w:t>
      </w:r>
      <w:r>
        <w:rPr>
          <w:rFonts w:hint="eastAsia"/>
        </w:rPr>
        <w:t>／</w:t>
      </w:r>
      <w:r w:rsidR="008F684B">
        <w:rPr>
          <w:rFonts w:hint="eastAsia"/>
        </w:rPr>
        <w:t>蘇轍</w:t>
      </w:r>
      <w:r>
        <w:rPr>
          <w:rFonts w:hint="eastAsia"/>
        </w:rPr>
        <w:t xml:space="preserve">／柳宗元　</w:t>
      </w:r>
      <w:r>
        <w:t>(</w:t>
      </w:r>
      <w:r>
        <w:rPr>
          <w:rFonts w:hint="eastAsia"/>
        </w:rPr>
        <w:t>B</w:t>
      </w:r>
      <w:r>
        <w:t>)</w:t>
      </w:r>
      <w:r>
        <w:rPr>
          <w:rFonts w:hint="eastAsia"/>
        </w:rPr>
        <w:t xml:space="preserve">蘇轍／范仲淹／蘇軾／韓愈　</w:t>
      </w:r>
    </w:p>
    <w:p w:rsidR="00CF56B3" w:rsidRDefault="00CF56B3" w:rsidP="00001B5F">
      <w:pPr>
        <w:ind w:left="480" w:hangingChars="200" w:hanging="480"/>
      </w:pPr>
      <w:r>
        <w:t>(</w:t>
      </w:r>
      <w:r>
        <w:rPr>
          <w:rFonts w:hint="eastAsia"/>
        </w:rPr>
        <w:t>C</w:t>
      </w:r>
      <w:r>
        <w:t>)</w:t>
      </w:r>
      <w:r>
        <w:rPr>
          <w:rFonts w:hint="eastAsia"/>
        </w:rPr>
        <w:t xml:space="preserve">蘇軾／歐陽脩／蘇轍／韓愈　</w:t>
      </w:r>
      <w:r>
        <w:t>(</w:t>
      </w:r>
      <w:r>
        <w:rPr>
          <w:rFonts w:hint="eastAsia"/>
        </w:rPr>
        <w:t>D</w:t>
      </w:r>
      <w:r>
        <w:t>)</w:t>
      </w:r>
      <w:r>
        <w:rPr>
          <w:rFonts w:hint="eastAsia"/>
        </w:rPr>
        <w:t>蘇</w:t>
      </w:r>
      <w:r w:rsidR="008F684B">
        <w:rPr>
          <w:rFonts w:hint="eastAsia"/>
        </w:rPr>
        <w:t>轍</w:t>
      </w:r>
      <w:r>
        <w:rPr>
          <w:rFonts w:hint="eastAsia"/>
        </w:rPr>
        <w:t>／</w:t>
      </w:r>
      <w:r w:rsidR="008F684B">
        <w:rPr>
          <w:rFonts w:hint="eastAsia"/>
        </w:rPr>
        <w:t>蘇軾</w:t>
      </w:r>
      <w:r>
        <w:rPr>
          <w:rFonts w:hint="eastAsia"/>
        </w:rPr>
        <w:t>／</w:t>
      </w:r>
      <w:r w:rsidR="008F684B">
        <w:rPr>
          <w:rFonts w:hint="eastAsia"/>
        </w:rPr>
        <w:t>歐陽修</w:t>
      </w:r>
      <w:r>
        <w:rPr>
          <w:rFonts w:hint="eastAsia"/>
        </w:rPr>
        <w:t>／柳宗元</w:t>
      </w:r>
    </w:p>
    <w:p w:rsidR="00827581" w:rsidRPr="00827581" w:rsidRDefault="00827581" w:rsidP="00001B5F">
      <w:pPr>
        <w:ind w:left="480" w:hangingChars="200" w:hanging="480"/>
      </w:pPr>
    </w:p>
    <w:p w:rsidR="00656D37" w:rsidRDefault="00E8042B" w:rsidP="00001B5F">
      <w:pPr>
        <w:ind w:left="480" w:hangingChars="200" w:hanging="480"/>
        <w:rPr>
          <w:rFonts w:ascii="新細明體" w:eastAsia="新細明體" w:hAnsi="新細明體" w:cs="新細明體"/>
          <w:color w:val="454537"/>
          <w:spacing w:val="3"/>
          <w:kern w:val="0"/>
          <w:sz w:val="17"/>
          <w:szCs w:val="17"/>
        </w:rPr>
      </w:pPr>
      <w:r>
        <w:rPr>
          <w:rFonts w:hint="eastAsia"/>
        </w:rPr>
        <w:t>12.</w:t>
      </w:r>
      <w:r w:rsidR="00F10654">
        <w:rPr>
          <w:rFonts w:hint="eastAsia"/>
        </w:rPr>
        <w:t>依據下文</w:t>
      </w:r>
      <w:r w:rsidR="00AC409E" w:rsidRPr="00AC409E">
        <w:rPr>
          <w:rFonts w:hint="eastAsia"/>
        </w:rPr>
        <w:t>，</w:t>
      </w:r>
      <w:r w:rsidR="00F10654">
        <w:rPr>
          <w:rFonts w:hint="eastAsia"/>
        </w:rPr>
        <w:t>與</w:t>
      </w:r>
      <w:r w:rsidR="000450B7">
        <w:rPr>
          <w:rFonts w:hint="eastAsia"/>
        </w:rPr>
        <w:t>作者所體悟的生命態度</w:t>
      </w:r>
      <w:r w:rsidR="00F10654">
        <w:rPr>
          <w:rFonts w:hint="eastAsia"/>
        </w:rPr>
        <w:t>最相似的選項是</w:t>
      </w:r>
      <w:r w:rsidR="000450B7">
        <w:rPr>
          <w:rFonts w:asciiTheme="minorEastAsia" w:hAnsiTheme="minorEastAsia" w:hint="eastAsia"/>
        </w:rPr>
        <w:t>：</w:t>
      </w:r>
    </w:p>
    <w:p w:rsidR="00885B6B" w:rsidRPr="00885B6B" w:rsidRDefault="00656D37" w:rsidP="00001B5F">
      <w:pPr>
        <w:ind w:left="492" w:hangingChars="200" w:hanging="492"/>
        <w:rPr>
          <w:rFonts w:ascii="標楷體" w:eastAsia="標楷體" w:hAnsi="標楷體" w:cs="新細明體"/>
          <w:spacing w:val="3"/>
          <w:kern w:val="0"/>
          <w:szCs w:val="24"/>
        </w:rPr>
      </w:pPr>
      <w:r w:rsidRPr="00885B6B">
        <w:rPr>
          <w:rFonts w:ascii="標楷體" w:eastAsia="標楷體" w:hAnsi="標楷體" w:cs="新細明體" w:hint="eastAsia"/>
          <w:spacing w:val="3"/>
          <w:kern w:val="0"/>
          <w:szCs w:val="24"/>
        </w:rPr>
        <w:t>許多日子以前的某些時候，我常自以為已無法</w:t>
      </w:r>
      <w:r w:rsidR="00F10654">
        <w:rPr>
          <w:rFonts w:ascii="標楷體" w:eastAsia="標楷體" w:hAnsi="標楷體" w:cs="新細明體" w:hint="eastAsia"/>
          <w:spacing w:val="3"/>
          <w:kern w:val="0"/>
          <w:szCs w:val="24"/>
        </w:rPr>
        <w:t>再</w:t>
      </w:r>
      <w:r w:rsidRPr="00885B6B">
        <w:rPr>
          <w:rFonts w:ascii="標楷體" w:eastAsia="標楷體" w:hAnsi="標楷體" w:cs="新細明體" w:hint="eastAsia"/>
          <w:spacing w:val="3"/>
          <w:kern w:val="0"/>
          <w:szCs w:val="24"/>
        </w:rPr>
        <w:t>感受歡愉的滋味了，人與物都顯得</w:t>
      </w:r>
    </w:p>
    <w:p w:rsidR="00885B6B" w:rsidRPr="00885B6B" w:rsidRDefault="00656D37" w:rsidP="00001B5F">
      <w:pPr>
        <w:ind w:left="492" w:hangingChars="200" w:hanging="492"/>
        <w:rPr>
          <w:rFonts w:ascii="標楷體" w:eastAsia="標楷體" w:hAnsi="標楷體" w:cs="新細明體"/>
          <w:spacing w:val="3"/>
          <w:kern w:val="0"/>
          <w:szCs w:val="24"/>
        </w:rPr>
      </w:pPr>
      <w:r w:rsidRPr="00885B6B">
        <w:rPr>
          <w:rFonts w:ascii="標楷體" w:eastAsia="標楷體" w:hAnsi="標楷體" w:cs="新細明體" w:hint="eastAsia"/>
          <w:spacing w:val="3"/>
          <w:kern w:val="0"/>
          <w:szCs w:val="24"/>
        </w:rPr>
        <w:t>疏遠而難把握，甚至於天空和草木的爽新之美也只徒然加重愴然感覺而已，並認為此生</w:t>
      </w:r>
    </w:p>
    <w:p w:rsidR="00885B6B" w:rsidRPr="00885B6B" w:rsidRDefault="00656D37" w:rsidP="00001B5F">
      <w:pPr>
        <w:ind w:left="492" w:hangingChars="200" w:hanging="492"/>
        <w:rPr>
          <w:rFonts w:ascii="標楷體" w:eastAsia="標楷體" w:hAnsi="標楷體" w:cs="新細明體"/>
          <w:spacing w:val="3"/>
          <w:kern w:val="0"/>
          <w:szCs w:val="24"/>
        </w:rPr>
      </w:pPr>
      <w:r w:rsidRPr="00885B6B">
        <w:rPr>
          <w:rFonts w:ascii="標楷體" w:eastAsia="標楷體" w:hAnsi="標楷體" w:cs="新細明體" w:hint="eastAsia"/>
          <w:spacing w:val="3"/>
          <w:kern w:val="0"/>
          <w:szCs w:val="24"/>
        </w:rPr>
        <w:t>將這樣地在憤懣裡走著、咳嗽、老去。現在雷雨聲中的恬靜裡，我卻已曉得，我不應該</w:t>
      </w:r>
    </w:p>
    <w:p w:rsidR="00885B6B" w:rsidRPr="00885B6B" w:rsidRDefault="00656D37" w:rsidP="00001B5F">
      <w:pPr>
        <w:ind w:left="492" w:hangingChars="200" w:hanging="492"/>
        <w:rPr>
          <w:rFonts w:ascii="標楷體" w:eastAsia="標楷體" w:hAnsi="標楷體" w:cs="新細明體"/>
          <w:spacing w:val="3"/>
          <w:kern w:val="0"/>
          <w:szCs w:val="24"/>
        </w:rPr>
      </w:pPr>
      <w:r w:rsidRPr="00885B6B">
        <w:rPr>
          <w:rFonts w:ascii="標楷體" w:eastAsia="標楷體" w:hAnsi="標楷體" w:cs="新細明體" w:hint="eastAsia"/>
          <w:spacing w:val="3"/>
          <w:kern w:val="0"/>
          <w:szCs w:val="24"/>
        </w:rPr>
        <w:t>因為過去通過歪扭的媒介走入世界就變得落寞。當天地間萬物貫注於生長的時候，似乎</w:t>
      </w:r>
    </w:p>
    <w:p w:rsidR="00E8042B" w:rsidRPr="00885B6B" w:rsidRDefault="00656D37" w:rsidP="00001B5F">
      <w:pPr>
        <w:ind w:left="492" w:hangingChars="200" w:hanging="492"/>
        <w:rPr>
          <w:rFonts w:ascii="標楷體" w:eastAsia="標楷體" w:hAnsi="標楷體" w:cs="新細明體"/>
          <w:spacing w:val="3"/>
          <w:kern w:val="0"/>
          <w:szCs w:val="24"/>
        </w:rPr>
      </w:pPr>
      <w:r w:rsidRPr="00885B6B">
        <w:rPr>
          <w:rFonts w:ascii="標楷體" w:eastAsia="標楷體" w:hAnsi="標楷體" w:cs="新細明體" w:hint="eastAsia"/>
          <w:spacing w:val="3"/>
          <w:kern w:val="0"/>
          <w:szCs w:val="24"/>
        </w:rPr>
        <w:t>其他的什麼都不值得怨恨和記掛了，最該珍視的是自己的完整。（陳列</w:t>
      </w:r>
      <w:r w:rsidR="00885B6B">
        <w:rPr>
          <w:rFonts w:ascii="標楷體" w:eastAsia="標楷體" w:hAnsi="標楷體" w:cs="新細明體" w:hint="eastAsia"/>
          <w:spacing w:val="3"/>
          <w:kern w:val="0"/>
          <w:szCs w:val="24"/>
        </w:rPr>
        <w:t>〈</w:t>
      </w:r>
      <w:r w:rsidRPr="00885B6B">
        <w:rPr>
          <w:rFonts w:ascii="標楷體" w:eastAsia="標楷體" w:hAnsi="標楷體" w:cs="新細明體" w:hint="eastAsia"/>
          <w:spacing w:val="3"/>
          <w:kern w:val="0"/>
          <w:szCs w:val="24"/>
        </w:rPr>
        <w:t>無怨</w:t>
      </w:r>
      <w:r w:rsidR="00885B6B">
        <w:rPr>
          <w:rFonts w:ascii="標楷體" w:eastAsia="標楷體" w:hAnsi="標楷體" w:cs="新細明體" w:hint="eastAsia"/>
          <w:spacing w:val="3"/>
          <w:kern w:val="0"/>
          <w:szCs w:val="24"/>
        </w:rPr>
        <w:t>〉</w:t>
      </w:r>
      <w:r w:rsidRPr="00885B6B">
        <w:rPr>
          <w:rFonts w:ascii="標楷體" w:eastAsia="標楷體" w:hAnsi="標楷體" w:cs="新細明體" w:hint="eastAsia"/>
          <w:spacing w:val="3"/>
          <w:kern w:val="0"/>
          <w:szCs w:val="24"/>
        </w:rPr>
        <w:t>）</w:t>
      </w:r>
    </w:p>
    <w:p w:rsidR="00656D37" w:rsidRDefault="00E8042B" w:rsidP="00885B6B">
      <w:pPr>
        <w:ind w:left="480" w:hangingChars="200" w:hanging="480"/>
      </w:pPr>
      <w:r>
        <w:rPr>
          <w:rFonts w:hint="eastAsia"/>
        </w:rPr>
        <w:t>(A)</w:t>
      </w:r>
      <w:r w:rsidR="00F30C10">
        <w:rPr>
          <w:rFonts w:hint="eastAsia"/>
        </w:rPr>
        <w:t>修短隨化，終期於盡</w:t>
      </w:r>
      <w:r>
        <w:rPr>
          <w:rFonts w:hint="eastAsia"/>
        </w:rPr>
        <w:t>(B)</w:t>
      </w:r>
      <w:r w:rsidR="00656D37">
        <w:rPr>
          <w:rFonts w:hint="eastAsia"/>
        </w:rPr>
        <w:t>蓬戶甕牖，無所不快</w:t>
      </w:r>
    </w:p>
    <w:p w:rsidR="00E8042B" w:rsidRDefault="00E8042B" w:rsidP="00885B6B">
      <w:pPr>
        <w:ind w:left="480" w:hangingChars="200" w:hanging="480"/>
      </w:pPr>
      <w:r>
        <w:rPr>
          <w:rFonts w:hint="eastAsia"/>
        </w:rPr>
        <w:t>(C)</w:t>
      </w:r>
      <w:r w:rsidR="00AA05DA">
        <w:rPr>
          <w:rFonts w:hint="eastAsia"/>
        </w:rPr>
        <w:t>浮生若夢</w:t>
      </w:r>
      <w:r w:rsidR="00F30C10">
        <w:rPr>
          <w:rFonts w:hint="eastAsia"/>
        </w:rPr>
        <w:t>，</w:t>
      </w:r>
      <w:r w:rsidR="00AA05DA">
        <w:rPr>
          <w:rFonts w:hint="eastAsia"/>
        </w:rPr>
        <w:t>為歡幾何</w:t>
      </w:r>
      <w:r>
        <w:rPr>
          <w:rFonts w:hint="eastAsia"/>
        </w:rPr>
        <w:t>(D)</w:t>
      </w:r>
      <w:r w:rsidR="00AA05DA">
        <w:rPr>
          <w:rFonts w:hint="eastAsia"/>
        </w:rPr>
        <w:t>百憂感其心，萬事勞其形</w:t>
      </w:r>
    </w:p>
    <w:p w:rsidR="00E8042B" w:rsidRPr="005040BA" w:rsidRDefault="00E8042B" w:rsidP="00885B6B"/>
    <w:p w:rsidR="008A2714" w:rsidRDefault="00E8042B" w:rsidP="00001B5F">
      <w:pPr>
        <w:ind w:left="480" w:hangingChars="200" w:hanging="480"/>
        <w:rPr>
          <w:rFonts w:asciiTheme="minorEastAsia" w:hAnsiTheme="minorEastAsia"/>
        </w:rPr>
      </w:pPr>
      <w:r>
        <w:rPr>
          <w:rFonts w:hint="eastAsia"/>
        </w:rPr>
        <w:t>1</w:t>
      </w:r>
      <w:r w:rsidR="00A87746">
        <w:t>3</w:t>
      </w:r>
      <w:r>
        <w:rPr>
          <w:rFonts w:hint="eastAsia"/>
        </w:rPr>
        <w:t>.</w:t>
      </w:r>
      <w:r w:rsidR="005B14C0">
        <w:rPr>
          <w:rFonts w:hint="eastAsia"/>
        </w:rPr>
        <w:t>依據</w:t>
      </w:r>
      <w:r w:rsidR="00162DC8">
        <w:rPr>
          <w:rFonts w:hint="eastAsia"/>
        </w:rPr>
        <w:t>下</w:t>
      </w:r>
      <w:r w:rsidR="005B14C0">
        <w:rPr>
          <w:rFonts w:hint="eastAsia"/>
        </w:rPr>
        <w:t>文，下列何者</w:t>
      </w:r>
      <w:r w:rsidR="005B14C0" w:rsidRPr="00F746BE">
        <w:rPr>
          <w:rFonts w:hint="eastAsia"/>
          <w:b/>
          <w:u w:val="single"/>
        </w:rPr>
        <w:t>不是</w:t>
      </w:r>
      <w:r w:rsidR="005B14C0">
        <w:rPr>
          <w:rFonts w:hint="eastAsia"/>
        </w:rPr>
        <w:t>蘇軾的缺點</w:t>
      </w:r>
      <w:r w:rsidR="005B14C0" w:rsidRPr="008463C4">
        <w:rPr>
          <w:rFonts w:asciiTheme="minorEastAsia" w:hAnsiTheme="minorEastAsia" w:hint="eastAsia"/>
        </w:rPr>
        <w:t>：</w:t>
      </w:r>
    </w:p>
    <w:p w:rsidR="00C52A61" w:rsidRPr="00DC7ED1" w:rsidRDefault="005B14C0" w:rsidP="00DC7ED1">
      <w:pPr>
        <w:ind w:left="480" w:hangingChars="200" w:hanging="480"/>
        <w:rPr>
          <w:rFonts w:ascii="標楷體" w:eastAsia="標楷體" w:hAnsi="標楷體"/>
        </w:rPr>
      </w:pPr>
      <w:r w:rsidRPr="0001075D">
        <w:rPr>
          <w:rFonts w:ascii="標楷體" w:eastAsia="標楷體" w:hAnsi="標楷體" w:hint="eastAsia"/>
        </w:rPr>
        <w:t>臣早失怙恃，惟兄軾一人，相須為命。今者，竊聞其得罪逮捕赴獄，舉家驚號，憂在不測。臣竊思念，軾居家在官，無大過惡，惟是賦性愚直，好談古今得失，前後上章論事，其言不一。陛下聖德廣大，不加譴責。軾狂狷寡慮，竊恃天地包含之恩，不自抑畏。頃年通判杭州及知密州</w:t>
      </w:r>
      <w:r w:rsidR="00C52A61" w:rsidRPr="0001075D">
        <w:rPr>
          <w:rFonts w:ascii="標楷體" w:eastAsia="標楷體" w:hAnsi="標楷體" w:hint="eastAsia"/>
        </w:rPr>
        <w:t>日</w:t>
      </w:r>
      <w:r w:rsidRPr="0001075D">
        <w:rPr>
          <w:rFonts w:ascii="標楷體" w:eastAsia="標楷體" w:hAnsi="標楷體" w:hint="eastAsia"/>
        </w:rPr>
        <w:t>，每遇物托興</w:t>
      </w:r>
      <w:r w:rsidR="00C52A61" w:rsidRPr="0001075D">
        <w:rPr>
          <w:rFonts w:ascii="標楷體" w:eastAsia="標楷體" w:hAnsi="標楷體" w:hint="eastAsia"/>
        </w:rPr>
        <w:t>，</w:t>
      </w:r>
      <w:r w:rsidRPr="0001075D">
        <w:rPr>
          <w:rFonts w:ascii="標楷體" w:eastAsia="標楷體" w:hAnsi="標楷體" w:hint="eastAsia"/>
        </w:rPr>
        <w:t>作為歌詩，語或輕發，向者曾經臣僚繳進</w:t>
      </w:r>
      <w:r w:rsidR="00DC7ED1">
        <w:rPr>
          <w:rFonts w:ascii="標楷體" w:eastAsia="標楷體" w:hAnsi="標楷體" w:hint="eastAsia"/>
        </w:rPr>
        <w:t>，</w:t>
      </w:r>
      <w:r w:rsidRPr="0001075D">
        <w:rPr>
          <w:rFonts w:ascii="標楷體" w:eastAsia="標楷體" w:hAnsi="標楷體" w:hint="eastAsia"/>
        </w:rPr>
        <w:t>陛下置而不問。軾感荷恩貸，自此深自悔咎，不敢復有所為。但其舊詩已自傳播。臣誠哀軾愚於自信，不知文字輕易，跡涉不遜，雖改過自新，而已陷於刑辟，不可救止。</w:t>
      </w:r>
      <w:r w:rsidRPr="0001075D">
        <w:rPr>
          <w:rFonts w:ascii="標楷體" w:eastAsia="標楷體" w:hAnsi="標楷體"/>
        </w:rPr>
        <w:t>（</w:t>
      </w:r>
      <w:r>
        <w:rPr>
          <w:rFonts w:ascii="標楷體" w:eastAsia="標楷體" w:hAnsi="標楷體" w:hint="eastAsia"/>
        </w:rPr>
        <w:t>蘇轍</w:t>
      </w:r>
      <w:r w:rsidRPr="0001075D">
        <w:rPr>
          <w:rFonts w:ascii="標楷體" w:eastAsia="標楷體" w:hAnsi="標楷體" w:hint="eastAsia"/>
        </w:rPr>
        <w:t>〈為兄軾下</w:t>
      </w:r>
      <w:r>
        <w:rPr>
          <w:rFonts w:ascii="標楷體" w:eastAsia="標楷體" w:hAnsi="標楷體" w:hint="eastAsia"/>
        </w:rPr>
        <w:t>獄</w:t>
      </w:r>
      <w:r w:rsidRPr="0001075D">
        <w:rPr>
          <w:rFonts w:ascii="標楷體" w:eastAsia="標楷體" w:hAnsi="標楷體" w:hint="eastAsia"/>
        </w:rPr>
        <w:t>上書〉</w:t>
      </w:r>
      <w:r w:rsidR="00DC7ED1" w:rsidRPr="00DC7ED1">
        <w:rPr>
          <w:rFonts w:ascii="標楷體" w:eastAsia="標楷體" w:hAnsi="標楷體" w:hint="eastAsia"/>
        </w:rPr>
        <w:t>）</w:t>
      </w:r>
    </w:p>
    <w:p w:rsidR="005B14C0" w:rsidRDefault="005B14C0" w:rsidP="00885B6B">
      <w:pPr>
        <w:ind w:left="480" w:hangingChars="200" w:hanging="480"/>
      </w:pPr>
      <w:r>
        <w:rPr>
          <w:rFonts w:hint="eastAsia"/>
        </w:rPr>
        <w:t xml:space="preserve">(A) </w:t>
      </w:r>
      <w:r>
        <w:rPr>
          <w:rFonts w:hint="eastAsia"/>
        </w:rPr>
        <w:t>雖無大過，但言行不一致</w:t>
      </w:r>
      <w:r>
        <w:rPr>
          <w:rFonts w:hint="eastAsia"/>
        </w:rPr>
        <w:t>(B)</w:t>
      </w:r>
      <w:r>
        <w:rPr>
          <w:rFonts w:hint="eastAsia"/>
        </w:rPr>
        <w:t>為人率直愚昧，好論是非</w:t>
      </w:r>
    </w:p>
    <w:p w:rsidR="005B14C0" w:rsidRDefault="005B14C0" w:rsidP="00885B6B">
      <w:pPr>
        <w:ind w:left="480" w:hangingChars="200" w:hanging="480"/>
      </w:pPr>
      <w:r>
        <w:rPr>
          <w:rFonts w:hint="eastAsia"/>
        </w:rPr>
        <w:t>(C)</w:t>
      </w:r>
      <w:r>
        <w:rPr>
          <w:rFonts w:hint="eastAsia"/>
        </w:rPr>
        <w:t>個性較狂妄，處事太隨興</w:t>
      </w:r>
      <w:r>
        <w:rPr>
          <w:rFonts w:hint="eastAsia"/>
        </w:rPr>
        <w:t>(D)</w:t>
      </w:r>
      <w:r>
        <w:rPr>
          <w:rFonts w:hint="eastAsia"/>
        </w:rPr>
        <w:t>好為文，遣詞用字欠思慮</w:t>
      </w:r>
    </w:p>
    <w:p w:rsidR="005B14C0" w:rsidRPr="00446321" w:rsidRDefault="005B14C0" w:rsidP="00001B5F">
      <w:pPr>
        <w:ind w:left="480" w:hangingChars="200" w:hanging="480"/>
        <w:rPr>
          <w:rFonts w:ascii="標楷體" w:eastAsia="標楷體" w:hAnsi="標楷體"/>
          <w:color w:val="FF0000"/>
        </w:rPr>
      </w:pPr>
    </w:p>
    <w:p w:rsidR="000164FE" w:rsidRPr="005236D9" w:rsidRDefault="00E8042B" w:rsidP="00001B5F">
      <w:pPr>
        <w:ind w:left="480" w:hangingChars="200" w:hanging="480"/>
        <w:rPr>
          <w:rFonts w:asciiTheme="minorEastAsia" w:hAnsiTheme="minorEastAsia"/>
        </w:rPr>
      </w:pPr>
      <w:r>
        <w:rPr>
          <w:rFonts w:hint="eastAsia"/>
        </w:rPr>
        <w:t>1</w:t>
      </w:r>
      <w:r w:rsidR="00A87746">
        <w:t>4</w:t>
      </w:r>
      <w:r w:rsidRPr="005236D9">
        <w:rPr>
          <w:rFonts w:hint="eastAsia"/>
        </w:rPr>
        <w:t>.</w:t>
      </w:r>
      <w:r w:rsidR="000164FE" w:rsidRPr="005236D9">
        <w:rPr>
          <w:rFonts w:hint="eastAsia"/>
        </w:rPr>
        <w:t>下列</w:t>
      </w:r>
      <w:r w:rsidR="000F2560" w:rsidRPr="005236D9">
        <w:rPr>
          <w:rFonts w:hint="eastAsia"/>
        </w:rPr>
        <w:t>有關黃州快哉亭記的敘述</w:t>
      </w:r>
      <w:r w:rsidR="00161CCA" w:rsidRPr="005236D9">
        <w:rPr>
          <w:rFonts w:hint="eastAsia"/>
        </w:rPr>
        <w:t>，</w:t>
      </w:r>
      <w:r w:rsidR="00881AFD" w:rsidRPr="005236D9">
        <w:rPr>
          <w:rFonts w:hint="eastAsia"/>
          <w:b/>
          <w:bCs/>
          <w:u w:val="single"/>
        </w:rPr>
        <w:t>錯誤</w:t>
      </w:r>
      <w:r w:rsidR="000164FE" w:rsidRPr="005236D9">
        <w:rPr>
          <w:rFonts w:hint="eastAsia"/>
        </w:rPr>
        <w:t>的選項是</w:t>
      </w:r>
      <w:r w:rsidR="000164FE" w:rsidRPr="005236D9">
        <w:rPr>
          <w:rFonts w:asciiTheme="minorEastAsia" w:hAnsiTheme="minorEastAsia" w:hint="eastAsia"/>
        </w:rPr>
        <w:t>：</w:t>
      </w:r>
    </w:p>
    <w:p w:rsidR="00881AFD" w:rsidRPr="005236D9" w:rsidRDefault="00881AFD" w:rsidP="00881AFD">
      <w:pPr>
        <w:spacing w:line="240" w:lineRule="atLeast"/>
        <w:ind w:firstLineChars="100" w:firstLine="240"/>
      </w:pPr>
      <w:r w:rsidRPr="005236D9">
        <w:rPr>
          <w:rFonts w:hint="eastAsia"/>
        </w:rPr>
        <w:t xml:space="preserve"> (</w:t>
      </w:r>
      <w:r w:rsidR="001A1C71" w:rsidRPr="005236D9">
        <w:rPr>
          <w:rFonts w:hint="eastAsia"/>
        </w:rPr>
        <w:t>A</w:t>
      </w:r>
      <w:r w:rsidRPr="005236D9">
        <w:rPr>
          <w:rFonts w:hint="eastAsia"/>
        </w:rPr>
        <w:t xml:space="preserve">) </w:t>
      </w:r>
      <w:r w:rsidRPr="005236D9">
        <w:rPr>
          <w:rFonts w:hint="eastAsia"/>
        </w:rPr>
        <w:t>全文的寫作脈絡是</w:t>
      </w:r>
      <w:r w:rsidR="005236D9">
        <w:rPr>
          <w:rFonts w:asciiTheme="minorEastAsia" w:hAnsiTheme="minorEastAsia" w:hint="eastAsia"/>
        </w:rPr>
        <w:t>「</w:t>
      </w:r>
      <w:r w:rsidRPr="005236D9">
        <w:rPr>
          <w:rFonts w:hint="eastAsia"/>
        </w:rPr>
        <w:t>江山勝景</w:t>
      </w:r>
      <w:r w:rsidRPr="005236D9">
        <w:rPr>
          <w:rFonts w:asciiTheme="minorEastAsia" w:hAnsiTheme="minorEastAsia" w:hint="eastAsia"/>
        </w:rPr>
        <w:t>→</w:t>
      </w:r>
      <w:r w:rsidRPr="005236D9">
        <w:rPr>
          <w:rFonts w:hint="eastAsia"/>
        </w:rPr>
        <w:t>歷史遺跡</w:t>
      </w:r>
      <w:r w:rsidRPr="005236D9">
        <w:rPr>
          <w:rFonts w:asciiTheme="minorEastAsia" w:hAnsiTheme="minorEastAsia" w:hint="eastAsia"/>
        </w:rPr>
        <w:t>→</w:t>
      </w:r>
      <w:r w:rsidRPr="005236D9">
        <w:rPr>
          <w:rFonts w:hint="eastAsia"/>
        </w:rPr>
        <w:t>用典深意</w:t>
      </w:r>
      <w:r w:rsidRPr="005236D9">
        <w:rPr>
          <w:rFonts w:asciiTheme="minorEastAsia" w:hAnsiTheme="minorEastAsia" w:hint="eastAsia"/>
        </w:rPr>
        <w:t>→</w:t>
      </w:r>
      <w:r w:rsidRPr="005236D9">
        <w:rPr>
          <w:rFonts w:hint="eastAsia"/>
        </w:rPr>
        <w:t>議論勸慰</w:t>
      </w:r>
      <w:r w:rsidR="005236D9">
        <w:rPr>
          <w:rFonts w:asciiTheme="minorEastAsia" w:hAnsiTheme="minorEastAsia" w:hint="eastAsia"/>
        </w:rPr>
        <w:t>」</w:t>
      </w:r>
    </w:p>
    <w:p w:rsidR="000164FE" w:rsidRPr="005236D9" w:rsidRDefault="000164FE" w:rsidP="00001B5F">
      <w:pPr>
        <w:ind w:left="480" w:hangingChars="200" w:hanging="480"/>
      </w:pPr>
      <w:r w:rsidRPr="005236D9">
        <w:rPr>
          <w:rFonts w:hint="eastAsia"/>
        </w:rPr>
        <w:t>(</w:t>
      </w:r>
      <w:r w:rsidR="001A1C71" w:rsidRPr="005236D9">
        <w:rPr>
          <w:rFonts w:hint="eastAsia"/>
        </w:rPr>
        <w:t>B</w:t>
      </w:r>
      <w:r w:rsidRPr="005236D9">
        <w:rPr>
          <w:rFonts w:hint="eastAsia"/>
        </w:rPr>
        <w:t xml:space="preserve">) </w:t>
      </w:r>
      <w:r w:rsidR="00881AFD" w:rsidRPr="005236D9">
        <w:rPr>
          <w:rFonts w:hint="eastAsia"/>
        </w:rPr>
        <w:t>「</w:t>
      </w:r>
      <w:r w:rsidR="00881AFD" w:rsidRPr="005236D9">
        <w:t>變化倏忽，動心駭目</w:t>
      </w:r>
      <w:r w:rsidR="00881AFD" w:rsidRPr="005236D9">
        <w:rPr>
          <w:rFonts w:hint="eastAsia"/>
        </w:rPr>
        <w:t>」是看到「</w:t>
      </w:r>
      <w:r w:rsidR="00881AFD" w:rsidRPr="005236D9">
        <w:t>濤瀾洶涌，風雲開闔</w:t>
      </w:r>
      <w:r w:rsidR="00881AFD" w:rsidRPr="005236D9">
        <w:rPr>
          <w:rFonts w:hint="eastAsia"/>
        </w:rPr>
        <w:t>」的反應</w:t>
      </w:r>
    </w:p>
    <w:p w:rsidR="000164FE" w:rsidRPr="005236D9" w:rsidRDefault="000164FE" w:rsidP="00881AFD">
      <w:r w:rsidRPr="005236D9">
        <w:rPr>
          <w:rFonts w:hint="eastAsia"/>
        </w:rPr>
        <w:t>(</w:t>
      </w:r>
      <w:r w:rsidR="001A1C71" w:rsidRPr="005236D9">
        <w:rPr>
          <w:rFonts w:hint="eastAsia"/>
        </w:rPr>
        <w:t>C</w:t>
      </w:r>
      <w:r w:rsidRPr="005236D9">
        <w:rPr>
          <w:rFonts w:hint="eastAsia"/>
        </w:rPr>
        <w:t xml:space="preserve">) </w:t>
      </w:r>
      <w:r w:rsidR="00881AFD" w:rsidRPr="005236D9">
        <w:rPr>
          <w:rFonts w:hint="eastAsia"/>
        </w:rPr>
        <w:t>從</w:t>
      </w:r>
      <w:r w:rsidRPr="005236D9">
        <w:rPr>
          <w:rFonts w:hint="eastAsia"/>
        </w:rPr>
        <w:t>「</w:t>
      </w:r>
      <w:r w:rsidR="00881AFD" w:rsidRPr="005236D9">
        <w:t>今乃得</w:t>
      </w:r>
      <w:r w:rsidR="005236D9">
        <w:rPr>
          <w:rFonts w:hint="eastAsia"/>
        </w:rPr>
        <w:t>翫</w:t>
      </w:r>
      <w:r w:rsidR="00881AFD" w:rsidRPr="005236D9">
        <w:t>之几席之上，舉目而足</w:t>
      </w:r>
      <w:r w:rsidRPr="005236D9">
        <w:rPr>
          <w:rFonts w:hint="eastAsia"/>
        </w:rPr>
        <w:t>」</w:t>
      </w:r>
      <w:r w:rsidR="00881AFD" w:rsidRPr="005236D9">
        <w:rPr>
          <w:rFonts w:hint="eastAsia"/>
        </w:rPr>
        <w:t>可知視野遼闊，一覽無遺</w:t>
      </w:r>
    </w:p>
    <w:p w:rsidR="00486E83" w:rsidRPr="005236D9" w:rsidRDefault="000164FE" w:rsidP="00881AFD">
      <w:pPr>
        <w:spacing w:line="240" w:lineRule="atLeast"/>
        <w:ind w:firstLineChars="100" w:firstLine="240"/>
      </w:pPr>
      <w:r w:rsidRPr="005236D9">
        <w:rPr>
          <w:rFonts w:hint="eastAsia"/>
        </w:rPr>
        <w:t xml:space="preserve">(D) </w:t>
      </w:r>
      <w:r w:rsidR="001A1C71" w:rsidRPr="005236D9">
        <w:rPr>
          <w:rFonts w:hint="eastAsia"/>
        </w:rPr>
        <w:t>楚襄王說</w:t>
      </w:r>
      <w:r w:rsidR="00486E83" w:rsidRPr="005236D9">
        <w:rPr>
          <w:rFonts w:asciiTheme="minorEastAsia" w:hAnsiTheme="minorEastAsia" w:hint="eastAsia"/>
        </w:rPr>
        <w:t>「</w:t>
      </w:r>
      <w:r w:rsidR="00486E83" w:rsidRPr="005236D9">
        <w:rPr>
          <w:rFonts w:hint="eastAsia"/>
        </w:rPr>
        <w:t>快哉此風</w:t>
      </w:r>
      <w:r w:rsidR="001A1C71" w:rsidRPr="005236D9">
        <w:rPr>
          <w:rFonts w:asciiTheme="minorEastAsia" w:hAnsiTheme="minorEastAsia" w:hint="eastAsia"/>
        </w:rPr>
        <w:t>！</w:t>
      </w:r>
      <w:r w:rsidR="001A1C71" w:rsidRPr="005236D9">
        <w:rPr>
          <w:rFonts w:hint="eastAsia"/>
        </w:rPr>
        <w:t>寡人所與庶人共者耶</w:t>
      </w:r>
      <w:r w:rsidR="001A1C71" w:rsidRPr="005236D9">
        <w:rPr>
          <w:rFonts w:asciiTheme="minorEastAsia" w:hAnsiTheme="minorEastAsia" w:hint="eastAsia"/>
        </w:rPr>
        <w:t>？</w:t>
      </w:r>
      <w:r w:rsidR="00486E83" w:rsidRPr="005236D9">
        <w:rPr>
          <w:rFonts w:asciiTheme="minorEastAsia" w:hAnsiTheme="minorEastAsia" w:hint="eastAsia"/>
        </w:rPr>
        <w:t>」</w:t>
      </w:r>
      <w:r w:rsidR="001A1C71" w:rsidRPr="005236D9">
        <w:rPr>
          <w:rFonts w:hint="eastAsia"/>
        </w:rPr>
        <w:t>展現與民同樂的精神</w:t>
      </w:r>
    </w:p>
    <w:p w:rsidR="00827581" w:rsidRDefault="00827581" w:rsidP="00001B5F">
      <w:pPr>
        <w:ind w:left="480" w:hangingChars="200" w:hanging="480"/>
      </w:pPr>
    </w:p>
    <w:p w:rsidR="00392EFF" w:rsidRDefault="00392EFF" w:rsidP="00392EFF">
      <w:pPr>
        <w:ind w:left="480" w:hangingChars="200" w:hanging="480"/>
        <w:rPr>
          <w:u w:val="single"/>
        </w:rPr>
      </w:pPr>
      <w:r w:rsidRPr="00E943A1">
        <w:rPr>
          <w:rFonts w:hint="eastAsia"/>
          <w:u w:val="single"/>
        </w:rPr>
        <w:t>1</w:t>
      </w:r>
      <w:r>
        <w:rPr>
          <w:rFonts w:hint="eastAsia"/>
          <w:u w:val="single"/>
        </w:rPr>
        <w:t>5</w:t>
      </w:r>
      <w:r w:rsidRPr="00E943A1">
        <w:rPr>
          <w:rFonts w:hint="eastAsia"/>
          <w:u w:val="single"/>
        </w:rPr>
        <w:t>-</w:t>
      </w:r>
      <w:r>
        <w:rPr>
          <w:u w:val="single"/>
        </w:rPr>
        <w:t>1</w:t>
      </w:r>
      <w:r>
        <w:rPr>
          <w:rFonts w:hint="eastAsia"/>
          <w:u w:val="single"/>
        </w:rPr>
        <w:t>6</w:t>
      </w:r>
      <w:r w:rsidRPr="00E943A1">
        <w:rPr>
          <w:rFonts w:hint="eastAsia"/>
          <w:u w:val="single"/>
        </w:rPr>
        <w:t>為題組</w:t>
      </w:r>
    </w:p>
    <w:p w:rsidR="00392EFF" w:rsidRDefault="00392EFF" w:rsidP="00392EFF">
      <w:pPr>
        <w:ind w:left="480" w:hangingChars="200" w:hanging="480"/>
      </w:pPr>
      <w:r>
        <w:rPr>
          <w:rFonts w:hint="eastAsia"/>
        </w:rPr>
        <w:t>閱讀下文後，回答</w:t>
      </w:r>
      <w:r>
        <w:t>1</w:t>
      </w:r>
      <w:r>
        <w:rPr>
          <w:rFonts w:hint="eastAsia"/>
        </w:rPr>
        <w:t>5-16</w:t>
      </w:r>
      <w:r>
        <w:rPr>
          <w:rFonts w:hint="eastAsia"/>
        </w:rPr>
        <w:t>題。</w:t>
      </w:r>
    </w:p>
    <w:p w:rsidR="00392EFF" w:rsidRPr="005B14C0" w:rsidRDefault="00392EFF" w:rsidP="00392EFF">
      <w:pPr>
        <w:ind w:left="480" w:hangingChars="200" w:hanging="480"/>
        <w:rPr>
          <w:rFonts w:ascii="標楷體" w:eastAsia="標楷體" w:hAnsi="標楷體"/>
          <w:color w:val="000000"/>
          <w:szCs w:val="24"/>
          <w:shd w:val="clear" w:color="auto" w:fill="FFFFFF"/>
        </w:rPr>
      </w:pPr>
      <w:r w:rsidRPr="00D46816">
        <w:rPr>
          <w:rFonts w:ascii="標楷體" w:eastAsia="標楷體" w:hAnsi="標楷體"/>
          <w:color w:val="000000"/>
          <w:szCs w:val="24"/>
          <w:shd w:val="clear" w:color="auto" w:fill="FFFFFF"/>
        </w:rPr>
        <w:t>明有奇巧人曰王叔遠，能</w:t>
      </w:r>
      <w:r w:rsidRPr="009E31DF">
        <w:rPr>
          <w:rFonts w:ascii="標楷體" w:eastAsia="標楷體" w:hAnsi="標楷體"/>
          <w:color w:val="000000"/>
          <w:szCs w:val="24"/>
          <w:shd w:val="clear" w:color="auto" w:fill="FFFFFF"/>
        </w:rPr>
        <w:t>以</w:t>
      </w:r>
      <w:r w:rsidRPr="00D46816">
        <w:rPr>
          <w:rFonts w:ascii="標楷體" w:eastAsia="標楷體" w:hAnsi="標楷體"/>
          <w:color w:val="000000"/>
          <w:szCs w:val="24"/>
          <w:shd w:val="clear" w:color="auto" w:fill="FFFFFF"/>
        </w:rPr>
        <w:t>徑寸之木，為宮室、器皿、人物，以至鳥獸、木石，罔不</w:t>
      </w:r>
      <w:r w:rsidRPr="000C71D1">
        <w:rPr>
          <w:rFonts w:ascii="標楷體" w:eastAsia="標楷體" w:hAnsi="標楷體" w:hint="eastAsia"/>
          <w:bCs/>
          <w:color w:val="000000"/>
          <w:szCs w:val="24"/>
          <w:shd w:val="clear" w:color="auto" w:fill="FFFFFF"/>
        </w:rPr>
        <w:t>因</w:t>
      </w:r>
      <w:r w:rsidRPr="000C71D1">
        <w:rPr>
          <w:rFonts w:ascii="標楷體" w:eastAsia="標楷體" w:hAnsi="標楷體"/>
          <w:bCs/>
          <w:color w:val="000000"/>
          <w:szCs w:val="24"/>
          <w:shd w:val="clear" w:color="auto" w:fill="FFFFFF"/>
        </w:rPr>
        <w:t>勢象形，各具情態。嘗</w:t>
      </w:r>
      <w:r w:rsidRPr="000C71D1">
        <w:rPr>
          <w:rFonts w:ascii="標楷體" w:eastAsia="標楷體" w:hAnsi="標楷體" w:hint="eastAsia"/>
          <w:bCs/>
          <w:color w:val="000000"/>
          <w:szCs w:val="24"/>
          <w:shd w:val="clear" w:color="auto" w:fill="FFFFFF"/>
        </w:rPr>
        <w:t>貽</w:t>
      </w:r>
      <w:r w:rsidRPr="000C71D1">
        <w:rPr>
          <w:rFonts w:ascii="標楷體" w:eastAsia="標楷體" w:hAnsi="標楷體"/>
          <w:bCs/>
          <w:color w:val="000000"/>
          <w:szCs w:val="24"/>
          <w:shd w:val="clear" w:color="auto" w:fill="FFFFFF"/>
        </w:rPr>
        <w:t>余核舟一，蓋大蘇泛赤壁云。</w:t>
      </w:r>
      <w:r w:rsidRPr="000C71D1">
        <w:rPr>
          <w:bCs/>
        </w:rPr>
        <w:t> </w:t>
      </w:r>
      <w:r w:rsidRPr="000C71D1">
        <w:rPr>
          <w:rFonts w:ascii="標楷體" w:eastAsia="標楷體" w:hAnsi="標楷體"/>
          <w:bCs/>
          <w:color w:val="000000"/>
          <w:szCs w:val="24"/>
          <w:shd w:val="clear" w:color="auto" w:fill="FFFFFF"/>
        </w:rPr>
        <w:br/>
        <w:t>舟首尾長約八分有奇，高可二黍許。中軒敞者為艙，篛篷覆之。旁開小窗，左右各四，共八扇。啟窗而觀，雕欄相望焉。閉之，則右刻「</w:t>
      </w:r>
      <w:r w:rsidRPr="000C71D1">
        <w:rPr>
          <w:rFonts w:ascii="標楷體" w:eastAsia="標楷體" w:hAnsi="標楷體" w:hint="eastAsia"/>
          <w:bCs/>
          <w:color w:val="000000"/>
          <w:szCs w:val="24"/>
          <w:shd w:val="clear" w:color="auto" w:fill="FFFFFF"/>
        </w:rPr>
        <w:t>________</w:t>
      </w:r>
      <w:r w:rsidRPr="000C71D1">
        <w:rPr>
          <w:rFonts w:ascii="標楷體" w:eastAsia="標楷體" w:hAnsi="標楷體"/>
          <w:bCs/>
          <w:color w:val="000000"/>
          <w:szCs w:val="24"/>
          <w:shd w:val="clear" w:color="auto" w:fill="FFFFFF"/>
        </w:rPr>
        <w:t>」，左刻「</w:t>
      </w:r>
      <w:r w:rsidRPr="000C71D1">
        <w:rPr>
          <w:rFonts w:ascii="標楷體" w:eastAsia="標楷體" w:hAnsi="標楷體" w:hint="eastAsia"/>
          <w:bCs/>
          <w:color w:val="000000"/>
          <w:szCs w:val="24"/>
          <w:shd w:val="clear" w:color="auto" w:fill="FFFFFF"/>
        </w:rPr>
        <w:t>__________</w:t>
      </w:r>
      <w:r w:rsidRPr="000C71D1">
        <w:rPr>
          <w:rFonts w:ascii="標楷體" w:eastAsia="標楷體" w:hAnsi="標楷體"/>
          <w:bCs/>
          <w:color w:val="000000"/>
          <w:szCs w:val="24"/>
          <w:shd w:val="clear" w:color="auto" w:fill="FFFFFF"/>
        </w:rPr>
        <w:t>」，石青糝之。</w:t>
      </w:r>
      <w:r w:rsidRPr="000C71D1">
        <w:rPr>
          <w:bCs/>
        </w:rPr>
        <w:t> </w:t>
      </w:r>
      <w:r w:rsidRPr="000C71D1">
        <w:rPr>
          <w:rFonts w:ascii="標楷體" w:eastAsia="標楷體" w:hAnsi="標楷體"/>
          <w:bCs/>
          <w:color w:val="000000"/>
          <w:szCs w:val="24"/>
          <w:shd w:val="clear" w:color="auto" w:fill="FFFFFF"/>
        </w:rPr>
        <w:br/>
        <w:t>船頭坐三人，中峨冠而多髯者為東坡，佛印居右，魯直居左。蘇黃共閱一手卷；東坡右手執卷端，左手撫魯直背;魯直左手執卷末，右手指卷，如有所語。東坡現右足，魯直現左足，身各微側；其兩膝相</w:t>
      </w:r>
      <w:r w:rsidRPr="000C71D1">
        <w:rPr>
          <w:rFonts w:ascii="標楷體" w:eastAsia="標楷體" w:hAnsi="標楷體" w:hint="eastAsia"/>
          <w:bCs/>
          <w:color w:val="000000"/>
          <w:szCs w:val="24"/>
          <w:shd w:val="clear" w:color="auto" w:fill="FFFFFF"/>
        </w:rPr>
        <w:t>比</w:t>
      </w:r>
      <w:r w:rsidRPr="000C71D1">
        <w:rPr>
          <w:rFonts w:ascii="標楷體" w:eastAsia="標楷體" w:hAnsi="標楷體"/>
          <w:bCs/>
          <w:color w:val="000000"/>
          <w:szCs w:val="24"/>
          <w:shd w:val="clear" w:color="auto" w:fill="FFFFFF"/>
        </w:rPr>
        <w:t>者，各隱卷底衣褶中。佛印絕類彌勒，袒胸露乳，矯首昂視，神情與蘇黃不</w:t>
      </w:r>
      <w:r w:rsidRPr="000C71D1">
        <w:rPr>
          <w:rFonts w:ascii="標楷體" w:eastAsia="標楷體" w:hAnsi="標楷體" w:hint="eastAsia"/>
          <w:bCs/>
          <w:color w:val="000000"/>
          <w:szCs w:val="24"/>
          <w:shd w:val="clear" w:color="auto" w:fill="FFFFFF"/>
        </w:rPr>
        <w:t>屬</w:t>
      </w:r>
      <w:r w:rsidRPr="000C71D1">
        <w:rPr>
          <w:rFonts w:ascii="標楷體" w:eastAsia="標楷體" w:hAnsi="標楷體"/>
          <w:bCs/>
          <w:color w:val="000000"/>
          <w:szCs w:val="24"/>
          <w:shd w:val="clear" w:color="auto" w:fill="FFFFFF"/>
        </w:rPr>
        <w:t>。臥右膝</w:t>
      </w:r>
      <w:r w:rsidRPr="00D46816">
        <w:rPr>
          <w:rFonts w:ascii="標楷體" w:eastAsia="標楷體" w:hAnsi="標楷體"/>
          <w:color w:val="000000"/>
          <w:szCs w:val="24"/>
          <w:shd w:val="clear" w:color="auto" w:fill="FFFFFF"/>
        </w:rPr>
        <w:t>，詘右臂支船，而豎其左膝，左臂掛念珠倚之，珠可歷歷數也。</w:t>
      </w:r>
      <w:r w:rsidRPr="00D46816">
        <w:rPr>
          <w:rFonts w:ascii="標楷體" w:eastAsia="標楷體" w:hAnsi="標楷體" w:hint="eastAsia"/>
          <w:color w:val="000000"/>
          <w:szCs w:val="24"/>
          <w:shd w:val="clear" w:color="auto" w:fill="FFFFFF"/>
        </w:rPr>
        <w:t>（</w:t>
      </w:r>
      <w:r w:rsidRPr="00D46816">
        <w:rPr>
          <w:rFonts w:ascii="標楷體" w:eastAsia="標楷體" w:hAnsi="標楷體"/>
        </w:rPr>
        <w:t>魏學洢王叔遠核舟記</w:t>
      </w:r>
      <w:r w:rsidRPr="00D46816">
        <w:rPr>
          <w:rFonts w:ascii="標楷體" w:eastAsia="標楷體" w:hAnsi="標楷體" w:hint="eastAsia"/>
          <w:color w:val="000000"/>
          <w:szCs w:val="24"/>
          <w:shd w:val="clear" w:color="auto" w:fill="FFFFFF"/>
        </w:rPr>
        <w:t>）</w:t>
      </w:r>
    </w:p>
    <w:p w:rsidR="00392EFF" w:rsidRDefault="00392EFF" w:rsidP="00392EFF">
      <w:pPr>
        <w:ind w:left="480" w:hangingChars="200" w:hanging="480"/>
      </w:pPr>
      <w:r>
        <w:t>1</w:t>
      </w:r>
      <w:r>
        <w:rPr>
          <w:rFonts w:hint="eastAsia"/>
        </w:rPr>
        <w:t>5.</w:t>
      </w:r>
      <w:r>
        <w:rPr>
          <w:rFonts w:hint="eastAsia"/>
        </w:rPr>
        <w:t>上文</w:t>
      </w:r>
      <w:r>
        <w:rPr>
          <w:rFonts w:hint="eastAsia"/>
        </w:rPr>
        <w:t>_______</w:t>
      </w:r>
      <w:r>
        <w:rPr>
          <w:rFonts w:hint="eastAsia"/>
        </w:rPr>
        <w:t>處，依序最適合填入的選項是</w:t>
      </w:r>
      <w:r w:rsidRPr="00D46816">
        <w:rPr>
          <w:rFonts w:asciiTheme="minorEastAsia" w:hAnsiTheme="minorEastAsia" w:hint="eastAsia"/>
        </w:rPr>
        <w:t>：</w:t>
      </w:r>
    </w:p>
    <w:p w:rsidR="00392EFF" w:rsidRDefault="00392EFF" w:rsidP="00392EFF">
      <w:pPr>
        <w:ind w:left="480" w:hangingChars="200" w:hanging="480"/>
      </w:pPr>
      <w:r>
        <w:rPr>
          <w:rFonts w:hint="eastAsia"/>
        </w:rPr>
        <w:t xml:space="preserve">   (A) </w:t>
      </w:r>
      <w:r w:rsidRPr="0054397B">
        <w:t>山高月小，水落石出</w:t>
      </w:r>
      <w:r w:rsidRPr="0054397B">
        <w:rPr>
          <w:rFonts w:hint="eastAsia"/>
        </w:rPr>
        <w:t>／</w:t>
      </w:r>
      <w:r>
        <w:rPr>
          <w:rFonts w:hint="eastAsia"/>
        </w:rPr>
        <w:t>湖光染翠，山嵐設色</w:t>
      </w:r>
    </w:p>
    <w:p w:rsidR="00392EFF" w:rsidRDefault="00392EFF" w:rsidP="00392EFF">
      <w:pPr>
        <w:ind w:left="480" w:hangingChars="200" w:hanging="480"/>
      </w:pPr>
      <w:r>
        <w:rPr>
          <w:rFonts w:hint="eastAsia"/>
        </w:rPr>
        <w:t xml:space="preserve">   (B)</w:t>
      </w:r>
      <w:r w:rsidRPr="0054397B">
        <w:t>山高月小，水落石出</w:t>
      </w:r>
      <w:r w:rsidRPr="0054397B">
        <w:rPr>
          <w:rFonts w:hint="eastAsia"/>
        </w:rPr>
        <w:t>／</w:t>
      </w:r>
      <w:r w:rsidRPr="0054397B">
        <w:t>清風徐來，水波不興</w:t>
      </w:r>
    </w:p>
    <w:p w:rsidR="00392EFF" w:rsidRDefault="00392EFF" w:rsidP="00392EFF">
      <w:pPr>
        <w:ind w:left="480" w:hangingChars="200" w:hanging="480"/>
      </w:pPr>
      <w:r>
        <w:rPr>
          <w:rFonts w:hint="eastAsia"/>
        </w:rPr>
        <w:t xml:space="preserve">   (C)</w:t>
      </w:r>
      <w:r>
        <w:rPr>
          <w:rFonts w:hint="eastAsia"/>
        </w:rPr>
        <w:t>上下天光，一碧萬頃</w:t>
      </w:r>
      <w:r w:rsidRPr="0054397B">
        <w:rPr>
          <w:rFonts w:hint="eastAsia"/>
        </w:rPr>
        <w:t>／</w:t>
      </w:r>
      <w:r w:rsidRPr="0054397B">
        <w:t>清風徐來，水波不興</w:t>
      </w:r>
    </w:p>
    <w:p w:rsidR="00392EFF" w:rsidRDefault="00392EFF" w:rsidP="00392EFF">
      <w:pPr>
        <w:ind w:left="480" w:hangingChars="200" w:hanging="480"/>
      </w:pPr>
      <w:r>
        <w:rPr>
          <w:rFonts w:hint="eastAsia"/>
        </w:rPr>
        <w:t xml:space="preserve">   (D)</w:t>
      </w:r>
      <w:r>
        <w:rPr>
          <w:rFonts w:hint="eastAsia"/>
        </w:rPr>
        <w:t>上下天光，一碧萬頃</w:t>
      </w:r>
      <w:r w:rsidRPr="0054397B">
        <w:rPr>
          <w:rFonts w:hint="eastAsia"/>
        </w:rPr>
        <w:t>／</w:t>
      </w:r>
      <w:r>
        <w:rPr>
          <w:rFonts w:hint="eastAsia"/>
        </w:rPr>
        <w:t>湖光染翠，山嵐設色</w:t>
      </w:r>
    </w:p>
    <w:p w:rsidR="00392EFF" w:rsidRDefault="00392EFF" w:rsidP="00392EFF">
      <w:pPr>
        <w:ind w:left="480" w:hangingChars="200" w:hanging="480"/>
      </w:pPr>
    </w:p>
    <w:p w:rsidR="00392EFF" w:rsidRPr="00F709AF" w:rsidRDefault="00392EFF" w:rsidP="00392EFF">
      <w:pPr>
        <w:spacing w:line="360" w:lineRule="atLeast"/>
        <w:ind w:left="480" w:hangingChars="200" w:hanging="480"/>
        <w:rPr>
          <w:rFonts w:ascii="標楷體" w:eastAsia="標楷體" w:hAnsi="標楷體" w:cs="新細明體"/>
          <w:color w:val="C00000"/>
          <w:kern w:val="0"/>
        </w:rPr>
      </w:pPr>
      <w:r>
        <w:rPr>
          <w:rFonts w:hint="eastAsia"/>
        </w:rPr>
        <w:t>16.</w:t>
      </w:r>
      <w:r>
        <w:rPr>
          <w:rFonts w:hint="eastAsia"/>
        </w:rPr>
        <w:t>依據文意，選出敘述正確的選項</w:t>
      </w:r>
      <w:r w:rsidRPr="0054397B">
        <w:rPr>
          <w:rFonts w:asciiTheme="minorEastAsia" w:hAnsiTheme="minorEastAsia" w:hint="eastAsia"/>
        </w:rPr>
        <w:t>：</w:t>
      </w:r>
    </w:p>
    <w:p w:rsidR="00392EFF" w:rsidRDefault="00392EFF" w:rsidP="00392EFF">
      <w:pPr>
        <w:ind w:left="480" w:hangingChars="200" w:hanging="480"/>
      </w:pPr>
      <w:r>
        <w:rPr>
          <w:rFonts w:hint="eastAsia"/>
        </w:rPr>
        <w:t xml:space="preserve">   (A) </w:t>
      </w:r>
      <w:r>
        <w:rPr>
          <w:rFonts w:hint="eastAsia"/>
        </w:rPr>
        <w:t>船頭三人由右而左，依序是</w:t>
      </w:r>
      <w:r>
        <w:rPr>
          <w:rFonts w:asciiTheme="minorEastAsia" w:hAnsiTheme="minorEastAsia" w:hint="eastAsia"/>
        </w:rPr>
        <w:t>東坡</w:t>
      </w:r>
      <w:r w:rsidRPr="00D15615">
        <w:rPr>
          <w:rFonts w:asciiTheme="minorEastAsia" w:hAnsiTheme="minorEastAsia" w:hint="eastAsia"/>
        </w:rPr>
        <w:t>、</w:t>
      </w:r>
      <w:r>
        <w:rPr>
          <w:rFonts w:hint="eastAsia"/>
        </w:rPr>
        <w:t>佛印</w:t>
      </w:r>
      <w:r w:rsidRPr="00D15615">
        <w:rPr>
          <w:rFonts w:asciiTheme="minorEastAsia" w:hAnsiTheme="minorEastAsia" w:hint="eastAsia"/>
        </w:rPr>
        <w:t>、</w:t>
      </w:r>
      <w:r>
        <w:rPr>
          <w:rFonts w:asciiTheme="minorEastAsia" w:hAnsiTheme="minorEastAsia" w:hint="eastAsia"/>
        </w:rPr>
        <w:t>魯直</w:t>
      </w:r>
    </w:p>
    <w:p w:rsidR="00392EFF" w:rsidRDefault="00392EFF" w:rsidP="00392EFF">
      <w:pPr>
        <w:ind w:left="480" w:hangingChars="200" w:hanging="480"/>
      </w:pPr>
      <w:r>
        <w:rPr>
          <w:rFonts w:hint="eastAsia"/>
        </w:rPr>
        <w:t xml:space="preserve">   (B) </w:t>
      </w:r>
      <w:r>
        <w:rPr>
          <w:rFonts w:hint="eastAsia"/>
        </w:rPr>
        <w:t>魯直坐在蘇東坡右邊，兩人搭著肩共看一本書</w:t>
      </w:r>
    </w:p>
    <w:p w:rsidR="00392EFF" w:rsidRDefault="00392EFF" w:rsidP="00392EFF">
      <w:pPr>
        <w:ind w:left="480" w:hangingChars="200" w:hanging="480"/>
      </w:pPr>
      <w:r>
        <w:rPr>
          <w:rFonts w:hint="eastAsia"/>
        </w:rPr>
        <w:t xml:space="preserve">   (C) </w:t>
      </w:r>
      <w:r>
        <w:rPr>
          <w:rFonts w:hint="eastAsia"/>
        </w:rPr>
        <w:t>佛印正襟危坐，左手掛著一串佛珠，凝視著遠方</w:t>
      </w:r>
    </w:p>
    <w:p w:rsidR="00392EFF" w:rsidRDefault="00392EFF" w:rsidP="00392EFF">
      <w:pPr>
        <w:ind w:left="480" w:hangingChars="200" w:hanging="480"/>
      </w:pPr>
      <w:r>
        <w:rPr>
          <w:rFonts w:hint="eastAsia"/>
        </w:rPr>
        <w:t xml:space="preserve">   (D) </w:t>
      </w:r>
      <w:r>
        <w:rPr>
          <w:rFonts w:hint="eastAsia"/>
        </w:rPr>
        <w:t>這雕塑作品是一艘開有八面窗，並蓋有屋頂的船</w:t>
      </w:r>
    </w:p>
    <w:p w:rsidR="00392EFF" w:rsidRPr="00392EFF" w:rsidRDefault="00392EFF" w:rsidP="00F61737"/>
    <w:p w:rsidR="00F61737" w:rsidRPr="00A006A8" w:rsidRDefault="00F61737" w:rsidP="00F61737">
      <w:pPr>
        <w:spacing w:line="200" w:lineRule="atLeast"/>
        <w:ind w:left="561" w:hangingChars="200" w:hanging="561"/>
        <w:jc w:val="center"/>
        <w:rPr>
          <w:rFonts w:ascii="標楷體" w:eastAsia="標楷體" w:hAnsi="Calibri" w:cs="Times New Roman"/>
          <w:b/>
          <w:bCs/>
          <w:sz w:val="28"/>
          <w:szCs w:val="28"/>
        </w:rPr>
      </w:pPr>
      <w:r w:rsidRPr="00A006A8">
        <w:rPr>
          <w:rFonts w:ascii="標楷體" w:eastAsia="標楷體" w:hAnsi="Calibri" w:cs="Times New Roman" w:hint="eastAsia"/>
          <w:b/>
          <w:bCs/>
          <w:sz w:val="28"/>
          <w:szCs w:val="28"/>
        </w:rPr>
        <w:lastRenderedPageBreak/>
        <w:t xml:space="preserve">臺 中 市 立 </w:t>
      </w:r>
      <w:r w:rsidRPr="00A006A8">
        <w:rPr>
          <w:rFonts w:ascii="標楷體" w:eastAsia="標楷體" w:hAnsi="標楷體" w:cs="Times New Roman" w:hint="eastAsia"/>
          <w:b/>
          <w:bCs/>
          <w:sz w:val="28"/>
          <w:szCs w:val="28"/>
        </w:rPr>
        <w:t>臺 中 第 二 高 級 中</w:t>
      </w:r>
      <w:r w:rsidRPr="00A006A8">
        <w:rPr>
          <w:rFonts w:ascii="標楷體" w:eastAsia="標楷體" w:hAnsi="Calibri" w:cs="Times New Roman" w:hint="eastAsia"/>
          <w:b/>
          <w:bCs/>
          <w:sz w:val="28"/>
          <w:szCs w:val="28"/>
        </w:rPr>
        <w:t xml:space="preserve"> 等 學 校</w:t>
      </w:r>
    </w:p>
    <w:p w:rsidR="00F61737" w:rsidRPr="00A006A8" w:rsidRDefault="00F61737" w:rsidP="00F61737">
      <w:pPr>
        <w:spacing w:line="200" w:lineRule="atLeast"/>
        <w:ind w:left="480" w:hangingChars="200" w:hanging="480"/>
        <w:jc w:val="distribute"/>
        <w:rPr>
          <w:rFonts w:ascii="標楷體" w:eastAsia="標楷體" w:hAnsi="標楷體" w:cs="Times New Roman"/>
          <w:b/>
          <w:szCs w:val="24"/>
        </w:rPr>
      </w:pPr>
      <w:r w:rsidRPr="00A006A8">
        <w:rPr>
          <w:rFonts w:ascii="標楷體" w:eastAsia="標楷體" w:hAnsi="標楷體" w:cs="Times New Roman" w:hint="eastAsia"/>
          <w:b/>
          <w:szCs w:val="24"/>
          <w:u w:val="single"/>
        </w:rPr>
        <w:t>10</w:t>
      </w:r>
      <w:r>
        <w:rPr>
          <w:rFonts w:ascii="標楷體" w:eastAsia="標楷體" w:hAnsi="標楷體" w:cs="Times New Roman"/>
          <w:b/>
          <w:szCs w:val="24"/>
          <w:u w:val="single"/>
        </w:rPr>
        <w:t>8</w:t>
      </w:r>
      <w:r w:rsidRPr="00A006A8">
        <w:rPr>
          <w:rFonts w:ascii="標楷體" w:eastAsia="標楷體" w:hAnsi="標楷體" w:cs="Times New Roman" w:hint="eastAsia"/>
          <w:b/>
          <w:szCs w:val="24"/>
        </w:rPr>
        <w:t>學年度第</w:t>
      </w:r>
      <w:r>
        <w:rPr>
          <w:rFonts w:ascii="標楷體" w:eastAsia="標楷體" w:hAnsi="標楷體" w:cs="Times New Roman" w:hint="eastAsia"/>
          <w:b/>
          <w:szCs w:val="24"/>
          <w:u w:val="single"/>
        </w:rPr>
        <w:t>二</w:t>
      </w:r>
      <w:r w:rsidRPr="00A006A8">
        <w:rPr>
          <w:rFonts w:ascii="標楷體" w:eastAsia="標楷體" w:hAnsi="標楷體" w:cs="Times New Roman" w:hint="eastAsia"/>
          <w:b/>
          <w:szCs w:val="24"/>
        </w:rPr>
        <w:t xml:space="preserve">學期 </w:t>
      </w:r>
      <w:r w:rsidRPr="00A006A8">
        <w:rPr>
          <w:rFonts w:ascii="標楷體" w:eastAsia="標楷體" w:hAnsi="標楷體" w:cs="Times New Roman" w:hint="eastAsia"/>
          <w:b/>
          <w:szCs w:val="24"/>
          <w:u w:val="single"/>
        </w:rPr>
        <w:t xml:space="preserve">  二 </w:t>
      </w:r>
      <w:r w:rsidRPr="00A006A8">
        <w:rPr>
          <w:rFonts w:ascii="標楷體" w:eastAsia="標楷體" w:hAnsi="標楷體" w:cs="Times New Roman" w:hint="eastAsia"/>
          <w:b/>
          <w:szCs w:val="24"/>
        </w:rPr>
        <w:t>年級</w:t>
      </w:r>
      <w:r w:rsidRPr="00A006A8">
        <w:rPr>
          <w:rFonts w:ascii="標楷體" w:eastAsia="標楷體" w:hAnsi="標楷體" w:cs="Times New Roman" w:hint="eastAsia"/>
          <w:b/>
          <w:szCs w:val="24"/>
          <w:u w:val="single"/>
        </w:rPr>
        <w:t xml:space="preserve"> 全 </w:t>
      </w:r>
      <w:r w:rsidRPr="00A006A8">
        <w:rPr>
          <w:rFonts w:ascii="標楷體" w:eastAsia="標楷體" w:hAnsi="標楷體" w:cs="Times New Roman" w:hint="eastAsia"/>
          <w:b/>
          <w:szCs w:val="24"/>
        </w:rPr>
        <w:t>類組</w:t>
      </w:r>
      <w:r w:rsidRPr="00A006A8">
        <w:rPr>
          <w:rFonts w:ascii="標楷體" w:eastAsia="標楷體" w:hAnsi="標楷體" w:cs="Times New Roman" w:hint="eastAsia"/>
          <w:b/>
          <w:szCs w:val="24"/>
          <w:u w:val="single"/>
        </w:rPr>
        <w:t xml:space="preserve"> 國文 </w:t>
      </w:r>
      <w:r w:rsidRPr="00A006A8">
        <w:rPr>
          <w:rFonts w:ascii="標楷體" w:eastAsia="標楷體" w:hAnsi="標楷體" w:cs="Times New Roman" w:hint="eastAsia"/>
          <w:b/>
          <w:szCs w:val="24"/>
        </w:rPr>
        <w:t>科 第</w:t>
      </w:r>
      <w:r w:rsidRPr="00A006A8">
        <w:rPr>
          <w:rFonts w:ascii="標楷體" w:eastAsia="標楷體" w:hAnsi="標楷體" w:cs="Times New Roman" w:hint="eastAsia"/>
          <w:b/>
          <w:szCs w:val="24"/>
          <w:u w:val="single"/>
        </w:rPr>
        <w:t xml:space="preserve"> 一 </w:t>
      </w:r>
      <w:r w:rsidRPr="00A006A8">
        <w:rPr>
          <w:rFonts w:ascii="標楷體" w:eastAsia="標楷體" w:hAnsi="標楷體" w:cs="Times New Roman" w:hint="eastAsia"/>
          <w:b/>
          <w:szCs w:val="24"/>
        </w:rPr>
        <w:t>次期中考試題</w:t>
      </w:r>
    </w:p>
    <w:p w:rsidR="00F61737" w:rsidRPr="00A006A8" w:rsidRDefault="00F61737" w:rsidP="00F61737">
      <w:pPr>
        <w:spacing w:line="200" w:lineRule="atLeast"/>
        <w:ind w:left="480" w:hangingChars="200" w:hanging="480"/>
        <w:jc w:val="distribute"/>
        <w:rPr>
          <w:rFonts w:ascii="標楷體" w:eastAsia="標楷體" w:hAnsi="標楷體" w:cs="Times New Roman"/>
          <w:b/>
          <w:szCs w:val="24"/>
        </w:rPr>
      </w:pPr>
      <w:r w:rsidRPr="00A006A8">
        <w:rPr>
          <w:rFonts w:ascii="Calibri" w:eastAsia="標楷體" w:hAnsi="Calibri" w:cs="Times New Roman" w:hint="eastAsia"/>
          <w:b/>
          <w:bCs/>
          <w:szCs w:val="24"/>
        </w:rPr>
        <w:t>本科電腦代碼：</w:t>
      </w:r>
      <w:r w:rsidRPr="00A006A8">
        <w:rPr>
          <w:rFonts w:ascii="Calibri" w:eastAsia="標楷體" w:hAnsi="Calibri" w:cs="Times New Roman" w:hint="eastAsia"/>
          <w:b/>
          <w:bCs/>
          <w:szCs w:val="24"/>
          <w:u w:val="single"/>
        </w:rPr>
        <w:t xml:space="preserve">   07  </w:t>
      </w:r>
      <w:r w:rsidRPr="00A006A8">
        <w:rPr>
          <w:rFonts w:ascii="標楷體" w:eastAsia="標楷體" w:hAnsi="Calibri" w:cs="Times New Roman" w:hint="eastAsia"/>
          <w:b/>
          <w:bCs/>
          <w:szCs w:val="24"/>
          <w:u w:val="single"/>
        </w:rPr>
        <w:t xml:space="preserve"> 二</w:t>
      </w:r>
      <w:r w:rsidRPr="00A006A8">
        <w:rPr>
          <w:rFonts w:ascii="Calibri" w:eastAsia="標楷體" w:hAnsi="Calibri" w:cs="Times New Roman" w:hint="eastAsia"/>
          <w:b/>
          <w:bCs/>
          <w:szCs w:val="24"/>
        </w:rPr>
        <w:t>年班姓名座號號</w:t>
      </w:r>
    </w:p>
    <w:p w:rsidR="00F61737" w:rsidRDefault="00F61737" w:rsidP="00F61737">
      <w:pPr>
        <w:spacing w:line="200" w:lineRule="atLeast"/>
        <w:ind w:left="400" w:rightChars="126" w:right="302" w:hangingChars="200" w:hanging="400"/>
        <w:rPr>
          <w:rFonts w:ascii="Calibri" w:eastAsia="標楷體" w:hAnsi="Calibri" w:cs="Times New Roman"/>
          <w:b/>
          <w:bCs/>
          <w:sz w:val="20"/>
          <w:szCs w:val="20"/>
        </w:rPr>
      </w:pPr>
      <w:r w:rsidRPr="00A006A8">
        <w:rPr>
          <w:rFonts w:ascii="Calibri" w:eastAsia="標楷體" w:hAnsi="Calibri" w:cs="Times New Roman" w:hint="eastAsia"/>
          <w:b/>
          <w:bCs/>
          <w:sz w:val="20"/>
          <w:szCs w:val="20"/>
        </w:rPr>
        <w:t>注意：答案卷與答案卡未寫或未劃記正確或未在規定位置填寫班級、姓名、座號者，該科成績扣五分登記。</w:t>
      </w:r>
    </w:p>
    <w:p w:rsidR="00F61737" w:rsidRPr="00A006A8" w:rsidRDefault="00F61737" w:rsidP="00F61737">
      <w:pPr>
        <w:spacing w:line="200" w:lineRule="atLeast"/>
        <w:ind w:left="400" w:rightChars="126" w:right="302" w:hangingChars="200" w:hanging="400"/>
        <w:jc w:val="right"/>
        <w:rPr>
          <w:rFonts w:ascii="Calibri" w:eastAsia="標楷體" w:hAnsi="Calibri" w:cs="Times New Roman"/>
          <w:b/>
          <w:bCs/>
          <w:sz w:val="20"/>
          <w:szCs w:val="20"/>
        </w:rPr>
      </w:pPr>
      <w:r w:rsidRPr="00A006A8">
        <w:rPr>
          <w:rFonts w:ascii="Calibri" w:eastAsia="標楷體" w:hAnsi="Calibri" w:cs="Times New Roman" w:hint="eastAsia"/>
          <w:b/>
          <w:bCs/>
          <w:sz w:val="20"/>
          <w:szCs w:val="20"/>
        </w:rPr>
        <w:t>本試卷</w:t>
      </w:r>
      <w:r w:rsidR="0018722D">
        <w:rPr>
          <w:rFonts w:ascii="Calibri" w:eastAsia="標楷體" w:hAnsi="Calibri" w:cs="Times New Roman" w:hint="eastAsia"/>
          <w:b/>
          <w:bCs/>
          <w:sz w:val="20"/>
          <w:szCs w:val="20"/>
        </w:rPr>
        <w:t>共</w:t>
      </w:r>
      <w:r w:rsidRPr="00A006A8">
        <w:rPr>
          <w:rFonts w:ascii="Calibri" w:eastAsia="標楷體" w:hAnsi="Calibri" w:cs="Times New Roman" w:hint="eastAsia"/>
          <w:b/>
          <w:bCs/>
          <w:sz w:val="20"/>
          <w:szCs w:val="20"/>
        </w:rPr>
        <w:t>計</w:t>
      </w:r>
      <w:r w:rsidR="0018722D">
        <w:rPr>
          <w:rFonts w:ascii="Calibri" w:eastAsia="標楷體" w:hAnsi="Calibri" w:cs="Times New Roman" w:hint="eastAsia"/>
          <w:b/>
          <w:bCs/>
          <w:sz w:val="20"/>
          <w:szCs w:val="20"/>
        </w:rPr>
        <w:t>2</w:t>
      </w:r>
      <w:r w:rsidRPr="00A006A8">
        <w:rPr>
          <w:rFonts w:ascii="Calibri" w:eastAsia="標楷體" w:hAnsi="Calibri" w:cs="Times New Roman" w:hint="eastAsia"/>
          <w:b/>
          <w:bCs/>
          <w:sz w:val="20"/>
          <w:szCs w:val="20"/>
        </w:rPr>
        <w:t>張</w:t>
      </w:r>
      <w:r w:rsidR="0018722D">
        <w:rPr>
          <w:rFonts w:ascii="Calibri" w:eastAsia="標楷體" w:hAnsi="Calibri" w:cs="Times New Roman" w:hint="eastAsia"/>
          <w:b/>
          <w:bCs/>
          <w:sz w:val="20"/>
          <w:szCs w:val="20"/>
        </w:rPr>
        <w:t>4</w:t>
      </w:r>
      <w:r w:rsidRPr="00A006A8">
        <w:rPr>
          <w:rFonts w:ascii="Calibri" w:eastAsia="標楷體" w:hAnsi="Calibri" w:cs="Times New Roman" w:hint="eastAsia"/>
          <w:b/>
          <w:bCs/>
          <w:sz w:val="20"/>
          <w:szCs w:val="20"/>
        </w:rPr>
        <w:t>面</w:t>
      </w:r>
    </w:p>
    <w:p w:rsidR="00F61737" w:rsidRDefault="00F61737" w:rsidP="00F61737">
      <w:pPr>
        <w:pBdr>
          <w:bottom w:val="single" w:sz="12" w:space="1" w:color="auto"/>
        </w:pBdr>
      </w:pPr>
    </w:p>
    <w:p w:rsidR="00F61737" w:rsidRPr="008C3881" w:rsidRDefault="00F61737" w:rsidP="00001B5F">
      <w:pPr>
        <w:ind w:left="480" w:hangingChars="200" w:hanging="480"/>
      </w:pPr>
    </w:p>
    <w:p w:rsidR="00392EFF" w:rsidRPr="0059236B" w:rsidRDefault="00392EFF" w:rsidP="00392EFF">
      <w:pPr>
        <w:ind w:left="480" w:hangingChars="200" w:hanging="480"/>
        <w:rPr>
          <w:u w:val="single"/>
        </w:rPr>
      </w:pPr>
      <w:r w:rsidRPr="0059236B">
        <w:rPr>
          <w:u w:val="single"/>
        </w:rPr>
        <w:t>1</w:t>
      </w:r>
      <w:r>
        <w:rPr>
          <w:rFonts w:hint="eastAsia"/>
          <w:u w:val="single"/>
        </w:rPr>
        <w:t>7</w:t>
      </w:r>
      <w:r w:rsidRPr="0059236B">
        <w:rPr>
          <w:rFonts w:hint="eastAsia"/>
          <w:u w:val="single"/>
        </w:rPr>
        <w:t>-</w:t>
      </w:r>
      <w:r w:rsidRPr="0059236B">
        <w:rPr>
          <w:u w:val="single"/>
        </w:rPr>
        <w:t>1</w:t>
      </w:r>
      <w:r>
        <w:rPr>
          <w:rFonts w:hint="eastAsia"/>
          <w:u w:val="single"/>
        </w:rPr>
        <w:t>8</w:t>
      </w:r>
      <w:r w:rsidRPr="0059236B">
        <w:rPr>
          <w:rFonts w:hint="eastAsia"/>
          <w:u w:val="single"/>
        </w:rPr>
        <w:t>題為題組</w:t>
      </w:r>
    </w:p>
    <w:p w:rsidR="00392EFF" w:rsidRPr="00B83423" w:rsidRDefault="00392EFF" w:rsidP="00392EFF">
      <w:pPr>
        <w:ind w:left="480" w:hangingChars="200" w:hanging="480"/>
      </w:pPr>
      <w:r>
        <w:rPr>
          <w:rFonts w:hint="eastAsia"/>
        </w:rPr>
        <w:t>閱讀下文，回答</w:t>
      </w:r>
      <w:r w:rsidRPr="0059236B">
        <w:rPr>
          <w:u w:val="single"/>
        </w:rPr>
        <w:t>1</w:t>
      </w:r>
      <w:r>
        <w:rPr>
          <w:rFonts w:hint="eastAsia"/>
          <w:u w:val="single"/>
        </w:rPr>
        <w:t>7</w:t>
      </w:r>
      <w:r w:rsidRPr="0059236B">
        <w:rPr>
          <w:rFonts w:hint="eastAsia"/>
          <w:u w:val="single"/>
        </w:rPr>
        <w:t>-</w:t>
      </w:r>
      <w:r w:rsidRPr="0059236B">
        <w:rPr>
          <w:u w:val="single"/>
        </w:rPr>
        <w:t>1</w:t>
      </w:r>
      <w:r>
        <w:rPr>
          <w:rFonts w:hint="eastAsia"/>
          <w:u w:val="single"/>
        </w:rPr>
        <w:t>8</w:t>
      </w:r>
      <w:r w:rsidRPr="0059236B">
        <w:rPr>
          <w:rFonts w:hint="eastAsia"/>
          <w:u w:val="single"/>
        </w:rPr>
        <w:t>題</w:t>
      </w:r>
      <w:r>
        <w:rPr>
          <w:rFonts w:hint="eastAsia"/>
        </w:rPr>
        <w:t>。</w:t>
      </w:r>
    </w:p>
    <w:tbl>
      <w:tblPr>
        <w:tblStyle w:val="a8"/>
        <w:tblW w:w="0" w:type="auto"/>
        <w:tblLook w:val="04A0"/>
      </w:tblPr>
      <w:tblGrid>
        <w:gridCol w:w="9889"/>
      </w:tblGrid>
      <w:tr w:rsidR="00392EFF" w:rsidTr="00C3086E">
        <w:tc>
          <w:tcPr>
            <w:tcW w:w="9889" w:type="dxa"/>
          </w:tcPr>
          <w:p w:rsidR="00392EFF" w:rsidRPr="005B14C0" w:rsidRDefault="00392EFF" w:rsidP="00C3086E">
            <w:pPr>
              <w:rPr>
                <w:rFonts w:ascii="標楷體" w:eastAsia="標楷體" w:hAnsi="標楷體"/>
                <w:color w:val="000000"/>
                <w:sz w:val="23"/>
                <w:szCs w:val="23"/>
                <w:shd w:val="clear" w:color="auto" w:fill="FFFFFF"/>
              </w:rPr>
            </w:pPr>
            <w:r w:rsidRPr="005B14C0">
              <w:rPr>
                <w:rFonts w:ascii="標楷體" w:eastAsia="標楷體" w:hAnsi="標楷體"/>
              </w:rPr>
              <w:t>王右軍與謝太傅共登冶城，謝悠然遠想，有</w:t>
            </w:r>
            <w:r w:rsidRPr="005B14C0">
              <w:rPr>
                <w:rFonts w:ascii="標楷體" w:eastAsia="標楷體" w:hAnsi="標楷體"/>
                <w:u w:val="single"/>
              </w:rPr>
              <w:t>高世之志</w:t>
            </w:r>
            <w:r w:rsidRPr="005B14C0">
              <w:rPr>
                <w:rFonts w:ascii="標楷體" w:eastAsia="標楷體" w:hAnsi="標楷體"/>
              </w:rPr>
              <w:t>。王謂謝曰：</w:t>
            </w:r>
            <w:r w:rsidRPr="005B14C0">
              <w:rPr>
                <w:rFonts w:ascii="標楷體" w:eastAsia="標楷體" w:hAnsi="標楷體" w:hint="eastAsia"/>
              </w:rPr>
              <w:t>「</w:t>
            </w:r>
            <w:r w:rsidRPr="005B14C0">
              <w:rPr>
                <w:rFonts w:ascii="標楷體" w:eastAsia="標楷體" w:hAnsi="標楷體"/>
              </w:rPr>
              <w:t>夏禹勤王，</w:t>
            </w:r>
            <w:r w:rsidRPr="005B14C0">
              <w:rPr>
                <w:rFonts w:ascii="標楷體" w:eastAsia="標楷體" w:hAnsi="標楷體"/>
                <w:u w:val="single"/>
              </w:rPr>
              <w:t>手足胼胝</w:t>
            </w:r>
            <w:r w:rsidRPr="005B14C0">
              <w:rPr>
                <w:rFonts w:ascii="標楷體" w:eastAsia="標楷體" w:hAnsi="標楷體"/>
              </w:rPr>
              <w:t>；文王</w:t>
            </w:r>
            <w:r w:rsidRPr="005B14C0">
              <w:rPr>
                <w:rFonts w:ascii="標楷體" w:eastAsia="標楷體" w:hAnsi="標楷體"/>
                <w:u w:val="single"/>
              </w:rPr>
              <w:t>旰食</w:t>
            </w:r>
            <w:r w:rsidRPr="005B14C0">
              <w:rPr>
                <w:rFonts w:ascii="標楷體" w:eastAsia="標楷體" w:hAnsi="標楷體"/>
              </w:rPr>
              <w:t>，</w:t>
            </w:r>
            <w:r w:rsidRPr="005B14C0">
              <w:rPr>
                <w:rFonts w:ascii="標楷體" w:eastAsia="標楷體" w:hAnsi="標楷體"/>
                <w:u w:val="single"/>
              </w:rPr>
              <w:t>日不暇給</w:t>
            </w:r>
            <w:r w:rsidRPr="005B14C0">
              <w:rPr>
                <w:rFonts w:ascii="標楷體" w:eastAsia="標楷體" w:hAnsi="標楷體"/>
              </w:rPr>
              <w:t>。今四郊多壘，宜人人自效；而虛談</w:t>
            </w:r>
            <w:r w:rsidRPr="005B14C0">
              <w:rPr>
                <w:rFonts w:ascii="標楷體" w:eastAsia="標楷體" w:hAnsi="標楷體" w:hint="eastAsia"/>
              </w:rPr>
              <w:t>廢</w:t>
            </w:r>
            <w:r w:rsidRPr="005B14C0">
              <w:rPr>
                <w:rFonts w:ascii="標楷體" w:eastAsia="標楷體" w:hAnsi="標楷體"/>
              </w:rPr>
              <w:t>務，浮文妨要，恐非當今所宜。</w:t>
            </w:r>
            <w:r w:rsidRPr="005B14C0">
              <w:rPr>
                <w:rFonts w:ascii="標楷體" w:eastAsia="標楷體" w:hAnsi="標楷體" w:hint="eastAsia"/>
              </w:rPr>
              <w:t>」</w:t>
            </w:r>
            <w:r w:rsidRPr="005B14C0">
              <w:rPr>
                <w:rFonts w:ascii="標楷體" w:eastAsia="標楷體" w:hAnsi="標楷體"/>
              </w:rPr>
              <w:t>謝答曰：</w:t>
            </w:r>
            <w:r w:rsidRPr="005B14C0">
              <w:rPr>
                <w:rFonts w:ascii="標楷體" w:eastAsia="標楷體" w:hAnsi="標楷體" w:hint="eastAsia"/>
              </w:rPr>
              <w:t>「</w:t>
            </w:r>
            <w:r w:rsidRPr="005B14C0">
              <w:rPr>
                <w:rFonts w:ascii="標楷體" w:eastAsia="標楷體" w:hAnsi="標楷體"/>
              </w:rPr>
              <w:t>秦任商鞅，二世而亡，豈清言致患邪？</w:t>
            </w:r>
            <w:r w:rsidRPr="005B14C0">
              <w:rPr>
                <w:rFonts w:ascii="標楷體" w:eastAsia="標楷體" w:hAnsi="標楷體" w:hint="eastAsia"/>
              </w:rPr>
              <w:t>」(《世說新語．言語》) </w:t>
            </w:r>
          </w:p>
        </w:tc>
      </w:tr>
    </w:tbl>
    <w:p w:rsidR="00392EFF" w:rsidRDefault="00392EFF" w:rsidP="00392EFF">
      <w:r>
        <w:t>1</w:t>
      </w:r>
      <w:r>
        <w:rPr>
          <w:rFonts w:hint="eastAsia"/>
        </w:rPr>
        <w:t>7.</w:t>
      </w:r>
      <w:r>
        <w:rPr>
          <w:rFonts w:hint="eastAsia"/>
        </w:rPr>
        <w:t>依據上文，下列敘述正確的選項是</w:t>
      </w:r>
      <w:r w:rsidRPr="00EF5CCE">
        <w:rPr>
          <w:rFonts w:asciiTheme="minorEastAsia" w:hAnsiTheme="minorEastAsia" w:hint="eastAsia"/>
        </w:rPr>
        <w:t>：</w:t>
      </w:r>
    </w:p>
    <w:p w:rsidR="00392EFF" w:rsidRDefault="00392EFF" w:rsidP="00392EFF">
      <w:pPr>
        <w:ind w:left="480" w:hangingChars="200" w:hanging="480"/>
      </w:pPr>
      <w:r>
        <w:rPr>
          <w:rFonts w:hint="eastAsia"/>
        </w:rPr>
        <w:t xml:space="preserve">   (A)</w:t>
      </w:r>
      <w:r>
        <w:rPr>
          <w:rFonts w:hint="eastAsia"/>
        </w:rPr>
        <w:t>王右軍認為夏禹</w:t>
      </w:r>
      <w:r w:rsidRPr="00EF5CCE">
        <w:rPr>
          <w:rFonts w:asciiTheme="minorEastAsia" w:hAnsiTheme="minorEastAsia" w:hint="eastAsia"/>
        </w:rPr>
        <w:t>、</w:t>
      </w:r>
      <w:r>
        <w:rPr>
          <w:rFonts w:asciiTheme="minorEastAsia" w:hAnsiTheme="minorEastAsia" w:hint="eastAsia"/>
        </w:rPr>
        <w:t>文王都善於清談</w:t>
      </w:r>
    </w:p>
    <w:p w:rsidR="00392EFF" w:rsidRDefault="00392EFF" w:rsidP="00392EFF">
      <w:pPr>
        <w:ind w:leftChars="100" w:left="480" w:hangingChars="100" w:hanging="240"/>
      </w:pPr>
      <w:r>
        <w:rPr>
          <w:rFonts w:hint="eastAsia"/>
        </w:rPr>
        <w:t xml:space="preserve"> (B) </w:t>
      </w:r>
      <w:r>
        <w:rPr>
          <w:rFonts w:hint="eastAsia"/>
        </w:rPr>
        <w:t>王右軍認為秦亡的原因是商鞅熱衷清談</w:t>
      </w:r>
    </w:p>
    <w:p w:rsidR="00392EFF" w:rsidRDefault="00392EFF" w:rsidP="00392EFF">
      <w:pPr>
        <w:ind w:left="480" w:hangingChars="200" w:hanging="480"/>
      </w:pPr>
      <w:r>
        <w:rPr>
          <w:rFonts w:hint="eastAsia"/>
        </w:rPr>
        <w:t xml:space="preserve">   (C) </w:t>
      </w:r>
      <w:r>
        <w:rPr>
          <w:rFonts w:hint="eastAsia"/>
        </w:rPr>
        <w:t>謝太傅認為</w:t>
      </w:r>
      <w:r w:rsidRPr="00541D13">
        <w:t>虛談</w:t>
      </w:r>
      <w:r>
        <w:rPr>
          <w:rFonts w:hint="eastAsia"/>
        </w:rPr>
        <w:t>廢</w:t>
      </w:r>
      <w:r w:rsidRPr="00541D13">
        <w:t>務</w:t>
      </w:r>
      <w:r>
        <w:rPr>
          <w:rFonts w:hint="eastAsia"/>
        </w:rPr>
        <w:t>，無益於國事</w:t>
      </w:r>
    </w:p>
    <w:p w:rsidR="00392EFF" w:rsidRPr="00D87B2E" w:rsidRDefault="00392EFF" w:rsidP="00392EFF">
      <w:pPr>
        <w:ind w:firstLineChars="100" w:firstLine="240"/>
      </w:pPr>
      <w:r>
        <w:rPr>
          <w:rFonts w:hint="eastAsia"/>
        </w:rPr>
        <w:t xml:space="preserve"> (D) </w:t>
      </w:r>
      <w:r>
        <w:rPr>
          <w:rFonts w:hint="eastAsia"/>
        </w:rPr>
        <w:t>謝太傅認為清談不誤國事，故無需反對</w:t>
      </w:r>
    </w:p>
    <w:p w:rsidR="00392EFF" w:rsidRDefault="00392EFF" w:rsidP="00392EFF">
      <w:pPr>
        <w:ind w:left="480" w:hangingChars="200" w:hanging="480"/>
      </w:pPr>
    </w:p>
    <w:p w:rsidR="00392EFF" w:rsidRPr="009249F4" w:rsidRDefault="00392EFF" w:rsidP="00392EFF">
      <w:pPr>
        <w:spacing w:line="260" w:lineRule="atLeast"/>
        <w:ind w:left="480" w:hangingChars="200" w:hanging="480"/>
      </w:pPr>
      <w:r>
        <w:t>1</w:t>
      </w:r>
      <w:r>
        <w:rPr>
          <w:rFonts w:hint="eastAsia"/>
        </w:rPr>
        <w:t>8.</w:t>
      </w:r>
      <w:r w:rsidRPr="009249F4">
        <w:rPr>
          <w:rFonts w:hint="eastAsia"/>
        </w:rPr>
        <w:t>關於文中畫線處的詞語，下列應用正確的選項是：</w:t>
      </w:r>
    </w:p>
    <w:p w:rsidR="00392EFF" w:rsidRPr="00B83423" w:rsidRDefault="00392EFF" w:rsidP="00392EFF">
      <w:pPr>
        <w:spacing w:line="260" w:lineRule="atLeast"/>
        <w:ind w:left="480" w:hangingChars="200" w:hanging="480"/>
        <w:rPr>
          <w:rFonts w:ascii="微軟正黑體" w:eastAsia="微軟正黑體" w:hAnsi="微軟正黑體"/>
          <w:color w:val="000000"/>
          <w:sz w:val="23"/>
          <w:szCs w:val="23"/>
          <w:shd w:val="clear" w:color="auto" w:fill="FFFFFF"/>
        </w:rPr>
      </w:pPr>
      <w:r w:rsidRPr="00F97A8F">
        <w:rPr>
          <w:rFonts w:hint="eastAsia"/>
        </w:rPr>
        <w:t>(A)</w:t>
      </w:r>
      <w:r>
        <w:rPr>
          <w:rFonts w:hint="eastAsia"/>
        </w:rPr>
        <w:t>孔子待價而沽的入世精神，展現他的</w:t>
      </w:r>
      <w:r w:rsidRPr="00F97A8F">
        <w:rPr>
          <w:u w:val="single"/>
        </w:rPr>
        <w:t>高世之志</w:t>
      </w:r>
    </w:p>
    <w:p w:rsidR="00392EFF" w:rsidRDefault="00392EFF" w:rsidP="00392EFF">
      <w:pPr>
        <w:spacing w:line="240" w:lineRule="atLeast"/>
        <w:ind w:left="480" w:hangingChars="200" w:hanging="480"/>
      </w:pPr>
      <w:r w:rsidRPr="00F97A8F">
        <w:rPr>
          <w:rFonts w:hint="eastAsia"/>
        </w:rPr>
        <w:t>(B)</w:t>
      </w:r>
      <w:r>
        <w:rPr>
          <w:rFonts w:hint="eastAsia"/>
        </w:rPr>
        <w:t>劉備</w:t>
      </w:r>
      <w:r w:rsidRPr="00151BED">
        <w:rPr>
          <w:rFonts w:asciiTheme="minorEastAsia" w:hAnsiTheme="minorEastAsia" w:hint="eastAsia"/>
        </w:rPr>
        <w:t>、</w:t>
      </w:r>
      <w:r>
        <w:rPr>
          <w:rFonts w:asciiTheme="minorEastAsia" w:hAnsiTheme="minorEastAsia" w:hint="eastAsia"/>
        </w:rPr>
        <w:t>關羽</w:t>
      </w:r>
      <w:r w:rsidRPr="00151BED">
        <w:rPr>
          <w:rFonts w:asciiTheme="minorEastAsia" w:hAnsiTheme="minorEastAsia" w:hint="eastAsia"/>
        </w:rPr>
        <w:t>、</w:t>
      </w:r>
      <w:r>
        <w:rPr>
          <w:rFonts w:asciiTheme="minorEastAsia" w:hAnsiTheme="minorEastAsia" w:hint="eastAsia"/>
        </w:rPr>
        <w:t>張飛三人</w:t>
      </w:r>
      <w:r w:rsidRPr="00151BED">
        <w:rPr>
          <w:u w:val="single"/>
        </w:rPr>
        <w:t>手足胼胝</w:t>
      </w:r>
      <w:r>
        <w:rPr>
          <w:rFonts w:hint="eastAsia"/>
        </w:rPr>
        <w:t>，情同親兄弟</w:t>
      </w:r>
    </w:p>
    <w:p w:rsidR="00392EFF" w:rsidRPr="00F97A8F" w:rsidRDefault="00392EFF" w:rsidP="00392EFF">
      <w:pPr>
        <w:ind w:left="480" w:hangingChars="200" w:hanging="480"/>
      </w:pPr>
      <w:r w:rsidRPr="00F97A8F">
        <w:rPr>
          <w:rFonts w:hint="eastAsia"/>
        </w:rPr>
        <w:t>(C)</w:t>
      </w:r>
      <w:r>
        <w:rPr>
          <w:rFonts w:hint="eastAsia"/>
        </w:rPr>
        <w:t>諸葛亮為北伐，每天</w:t>
      </w:r>
      <w:r w:rsidRPr="00B83423">
        <w:rPr>
          <w:u w:val="single"/>
        </w:rPr>
        <w:t>旰食</w:t>
      </w:r>
      <w:r>
        <w:rPr>
          <w:rFonts w:hint="eastAsia"/>
        </w:rPr>
        <w:t>晚寢，終至廢疾而亡</w:t>
      </w:r>
    </w:p>
    <w:p w:rsidR="00392EFF" w:rsidRPr="00F97A8F" w:rsidRDefault="00392EFF" w:rsidP="00392EFF">
      <w:pPr>
        <w:ind w:left="480" w:hangingChars="200" w:hanging="480"/>
      </w:pPr>
      <w:r w:rsidRPr="00F97A8F">
        <w:rPr>
          <w:rFonts w:hint="eastAsia"/>
        </w:rPr>
        <w:t>(D)</w:t>
      </w:r>
      <w:r>
        <w:rPr>
          <w:rFonts w:hint="eastAsia"/>
        </w:rPr>
        <w:t>後主劉禪每天</w:t>
      </w:r>
      <w:r w:rsidRPr="00B83423">
        <w:rPr>
          <w:u w:val="single"/>
        </w:rPr>
        <w:t>日不暇給</w:t>
      </w:r>
      <w:r>
        <w:rPr>
          <w:rFonts w:hint="eastAsia"/>
        </w:rPr>
        <w:t>，無所事事，到處遊蕩</w:t>
      </w:r>
    </w:p>
    <w:p w:rsidR="00E8042B" w:rsidRPr="00392EFF" w:rsidRDefault="00E8042B" w:rsidP="00001B5F">
      <w:pPr>
        <w:ind w:left="480" w:hangingChars="200" w:hanging="480"/>
        <w:rPr>
          <w:rFonts w:asciiTheme="minorEastAsia" w:hAnsiTheme="minorEastAsia"/>
        </w:rPr>
      </w:pPr>
    </w:p>
    <w:p w:rsidR="00E8042B" w:rsidRPr="00E8042B" w:rsidRDefault="005B14C0" w:rsidP="00001B5F">
      <w:pPr>
        <w:ind w:left="480" w:hangingChars="200" w:hanging="480"/>
        <w:rPr>
          <w:u w:val="single"/>
        </w:rPr>
      </w:pPr>
      <w:r>
        <w:rPr>
          <w:u w:val="single"/>
        </w:rPr>
        <w:t>19</w:t>
      </w:r>
      <w:r w:rsidR="00E8042B">
        <w:rPr>
          <w:rFonts w:hint="eastAsia"/>
          <w:u w:val="single"/>
        </w:rPr>
        <w:t>-</w:t>
      </w:r>
      <w:r>
        <w:rPr>
          <w:u w:val="single"/>
        </w:rPr>
        <w:t>20</w:t>
      </w:r>
      <w:r w:rsidR="00E8042B" w:rsidRPr="00A744B7">
        <w:rPr>
          <w:rFonts w:hint="eastAsia"/>
          <w:u w:val="single"/>
        </w:rPr>
        <w:t>為題組</w:t>
      </w:r>
    </w:p>
    <w:p w:rsidR="00DF6B4B" w:rsidRDefault="00DF6B4B" w:rsidP="00001B5F">
      <w:pPr>
        <w:ind w:left="480" w:hangingChars="200" w:hanging="480"/>
        <w:rPr>
          <w:rFonts w:asciiTheme="minorEastAsia" w:hAnsiTheme="minorEastAsia"/>
        </w:rPr>
      </w:pPr>
      <w:r>
        <w:rPr>
          <w:rFonts w:hint="eastAsia"/>
        </w:rPr>
        <w:t>閱讀下列文章，回答</w:t>
      </w:r>
      <w:r w:rsidR="005B14C0">
        <w:t>19</w:t>
      </w:r>
      <w:r w:rsidRPr="00CE5263">
        <w:rPr>
          <w:rFonts w:asciiTheme="minorEastAsia" w:hAnsiTheme="minorEastAsia" w:hint="eastAsia"/>
        </w:rPr>
        <w:t>～</w:t>
      </w:r>
      <w:r w:rsidR="00E8042B">
        <w:rPr>
          <w:rFonts w:asciiTheme="minorEastAsia" w:hAnsiTheme="minorEastAsia"/>
        </w:rPr>
        <w:t>2</w:t>
      </w:r>
      <w:r w:rsidR="005B14C0">
        <w:rPr>
          <w:rFonts w:asciiTheme="minorEastAsia" w:hAnsiTheme="minorEastAsia"/>
        </w:rPr>
        <w:t>0</w:t>
      </w:r>
      <w:r>
        <w:rPr>
          <w:rFonts w:asciiTheme="minorEastAsia" w:hAnsiTheme="minorEastAsia" w:hint="eastAsia"/>
        </w:rPr>
        <w:t>題</w:t>
      </w:r>
    </w:p>
    <w:p w:rsidR="00DF6B4B" w:rsidRPr="00885B6B" w:rsidRDefault="00DF6B4B" w:rsidP="00885B6B">
      <w:pPr>
        <w:ind w:left="480" w:hangingChars="200" w:hanging="480"/>
        <w:rPr>
          <w:rFonts w:ascii="標楷體" w:eastAsia="標楷體" w:hAnsi="標楷體"/>
        </w:rPr>
      </w:pPr>
      <w:r w:rsidRPr="00E8756A">
        <w:rPr>
          <w:rFonts w:ascii="標楷體" w:eastAsia="標楷體" w:hAnsi="標楷體"/>
        </w:rPr>
        <w:t>蘇軾變成了蘇東坡後，他覺得醜都可以是美。他開始欣賞不同的東西，他那時候跑到黃州的夜市喝點酒，碰到一身刺青的壯漢，那個人就把他打在地上說：「什麼東西，你敢碰我！你不知道我在這裡混得怎樣？」他不知道這個人是蘇東坡，然後倒在地上的蘇東坡，忽然就笑起來，回家寫了封信給</w:t>
      </w:r>
      <w:r>
        <w:rPr>
          <w:rFonts w:ascii="標楷體" w:eastAsia="標楷體" w:hAnsi="標楷體" w:hint="eastAsia"/>
        </w:rPr>
        <w:t>張</w:t>
      </w:r>
      <w:r w:rsidRPr="00E8756A">
        <w:rPr>
          <w:rFonts w:ascii="標楷體" w:eastAsia="標楷體" w:hAnsi="標楷體"/>
        </w:rPr>
        <w:t>夢得說：「自喜漸不為人知。」我覺得是了不起</w:t>
      </w:r>
      <w:r>
        <w:rPr>
          <w:rFonts w:ascii="標楷體" w:eastAsia="標楷體" w:hAnsi="標楷體" w:hint="eastAsia"/>
        </w:rPr>
        <w:t>的</w:t>
      </w:r>
      <w:r>
        <w:rPr>
          <w:rFonts w:ascii="標楷體" w:eastAsia="標楷體" w:hAnsi="標楷體"/>
        </w:rPr>
        <w:t>生命</w:t>
      </w:r>
      <w:r w:rsidRPr="00E8756A">
        <w:rPr>
          <w:rFonts w:ascii="標楷體" w:eastAsia="標楷體" w:hAnsi="標楷體"/>
        </w:rPr>
        <w:t>過程，他過去為什麼這麼容易得意忘形？他是才子，全天下都要認識他，然後他常常不給人好臉色，可是落難之後，他的生命開始有另外一種包容，有另外一種力量。</w:t>
      </w:r>
      <w:r w:rsidRPr="00E8756A">
        <w:rPr>
          <w:rFonts w:ascii="標楷體" w:eastAsia="標楷體" w:hAnsi="標楷體"/>
        </w:rPr>
        <w:br/>
        <w:t>所以我覺得，蘇東坡酸甜苦辣鹹百味雜陳最後出來的一個味覺是「淡」，所有的味覺都過了，你才知道淡的精采，你才知道一碗白稀飯、一塊豆腐好像沒有味道，可是這個味覺是生命中最深的味覺。</w:t>
      </w:r>
      <w:r>
        <w:rPr>
          <w:rFonts w:ascii="標楷體" w:eastAsia="標楷體" w:hAnsi="標楷體"/>
        </w:rPr>
        <w:t>（</w:t>
      </w:r>
      <w:r>
        <w:rPr>
          <w:rFonts w:ascii="標楷體" w:eastAsia="標楷體" w:hAnsi="標楷體" w:hint="eastAsia"/>
        </w:rPr>
        <w:t>節選自蔣勳〈「淡」是人生最深的滋味〉</w:t>
      </w:r>
      <w:r>
        <w:rPr>
          <w:rFonts w:ascii="標楷體" w:eastAsia="標楷體" w:hAnsi="標楷體"/>
        </w:rPr>
        <w:t>）</w:t>
      </w:r>
    </w:p>
    <w:p w:rsidR="00DF6B4B" w:rsidRPr="00DA0B5B" w:rsidRDefault="005B14C0" w:rsidP="00001B5F">
      <w:pPr>
        <w:ind w:left="480" w:hangingChars="200" w:hanging="480"/>
      </w:pPr>
      <w:r>
        <w:rPr>
          <w:rFonts w:asciiTheme="minorEastAsia" w:hAnsiTheme="minorEastAsia"/>
        </w:rPr>
        <w:t>19</w:t>
      </w:r>
      <w:r w:rsidR="00DF6B4B">
        <w:rPr>
          <w:rFonts w:asciiTheme="minorEastAsia" w:hAnsiTheme="minorEastAsia" w:hint="eastAsia"/>
        </w:rPr>
        <w:t>.依據上文，最適合用來</w:t>
      </w:r>
      <w:r w:rsidR="00DF6B4B" w:rsidRPr="003E2A5B">
        <w:rPr>
          <w:rFonts w:asciiTheme="majorEastAsia" w:eastAsiaTheme="majorEastAsia" w:hAnsiTheme="majorEastAsia" w:hint="eastAsia"/>
        </w:rPr>
        <w:t>說明「</w:t>
      </w:r>
      <w:r w:rsidR="00DF6B4B" w:rsidRPr="003E2A5B">
        <w:rPr>
          <w:rFonts w:asciiTheme="majorEastAsia" w:eastAsiaTheme="majorEastAsia" w:hAnsiTheme="majorEastAsia"/>
        </w:rPr>
        <w:t>蘇軾變成了蘇東坡後，他覺得醜都可以是美</w:t>
      </w:r>
      <w:r w:rsidR="00DF6B4B" w:rsidRPr="003E2A5B">
        <w:rPr>
          <w:rFonts w:asciiTheme="majorEastAsia" w:eastAsiaTheme="majorEastAsia" w:hAnsiTheme="majorEastAsia" w:hint="eastAsia"/>
        </w:rPr>
        <w:t>」</w:t>
      </w:r>
      <w:r w:rsidR="00DF6B4B">
        <w:rPr>
          <w:rFonts w:asciiTheme="minorEastAsia" w:hAnsiTheme="minorEastAsia" w:hint="eastAsia"/>
        </w:rPr>
        <w:t>的原因是</w:t>
      </w:r>
      <w:r w:rsidR="00DF6B4B" w:rsidRPr="00EC43AF">
        <w:rPr>
          <w:rFonts w:asciiTheme="minorEastAsia" w:hAnsiTheme="minorEastAsia" w:hint="eastAsia"/>
        </w:rPr>
        <w:t>：</w:t>
      </w:r>
    </w:p>
    <w:p w:rsidR="00392EFF" w:rsidRDefault="00DF6B4B" w:rsidP="00885B6B">
      <w:pPr>
        <w:ind w:left="480" w:hangingChars="200" w:hanging="480"/>
      </w:pPr>
      <w:r>
        <w:rPr>
          <w:rFonts w:hint="eastAsia"/>
        </w:rPr>
        <w:t>(A)</w:t>
      </w:r>
      <w:r>
        <w:rPr>
          <w:rFonts w:hint="eastAsia"/>
        </w:rPr>
        <w:t>君子不以言舉人</w:t>
      </w:r>
      <w:r>
        <w:rPr>
          <w:rFonts w:hint="eastAsia"/>
        </w:rPr>
        <w:t>(B)</w:t>
      </w:r>
      <w:r>
        <w:rPr>
          <w:rFonts w:hint="eastAsia"/>
        </w:rPr>
        <w:t>君子所見無不善</w:t>
      </w:r>
    </w:p>
    <w:p w:rsidR="00DF6B4B" w:rsidRDefault="00DF6B4B" w:rsidP="00885B6B">
      <w:pPr>
        <w:ind w:left="480" w:hangingChars="200" w:hanging="480"/>
      </w:pPr>
      <w:r>
        <w:rPr>
          <w:rFonts w:hint="eastAsia"/>
        </w:rPr>
        <w:t>C)</w:t>
      </w:r>
      <w:r>
        <w:rPr>
          <w:rFonts w:hint="eastAsia"/>
        </w:rPr>
        <w:t>君子言先不言後</w:t>
      </w:r>
      <w:r>
        <w:rPr>
          <w:rFonts w:hint="eastAsia"/>
        </w:rPr>
        <w:t>(D)</w:t>
      </w:r>
      <w:r>
        <w:rPr>
          <w:rFonts w:hint="eastAsia"/>
        </w:rPr>
        <w:t>先小人，後君子</w:t>
      </w:r>
    </w:p>
    <w:p w:rsidR="00DF6B4B" w:rsidRPr="007B2178" w:rsidRDefault="00DF6B4B" w:rsidP="00001B5F">
      <w:pPr>
        <w:ind w:left="480" w:hangingChars="200" w:hanging="480"/>
      </w:pPr>
    </w:p>
    <w:p w:rsidR="00DF6B4B" w:rsidRPr="00905553" w:rsidRDefault="00E8042B" w:rsidP="00001B5F">
      <w:pPr>
        <w:ind w:left="480" w:hangingChars="200" w:hanging="480"/>
      </w:pPr>
      <w:r>
        <w:lastRenderedPageBreak/>
        <w:t>2</w:t>
      </w:r>
      <w:r w:rsidR="005B14C0">
        <w:rPr>
          <w:rFonts w:hint="eastAsia"/>
        </w:rPr>
        <w:t>0</w:t>
      </w:r>
      <w:r w:rsidR="00DF6B4B">
        <w:rPr>
          <w:rFonts w:hint="eastAsia"/>
        </w:rPr>
        <w:t>.</w:t>
      </w:r>
      <w:r w:rsidR="00DF6B4B">
        <w:rPr>
          <w:rFonts w:hint="eastAsia"/>
        </w:rPr>
        <w:t>依據上文，作者認為蘇東坡已達到的境界是</w:t>
      </w:r>
      <w:r w:rsidR="00DF6B4B" w:rsidRPr="00E8756A">
        <w:rPr>
          <w:rFonts w:asciiTheme="minorEastAsia" w:hAnsiTheme="minorEastAsia" w:hint="eastAsia"/>
        </w:rPr>
        <w:t>：</w:t>
      </w:r>
    </w:p>
    <w:p w:rsidR="00DF6B4B" w:rsidRDefault="00DF6B4B" w:rsidP="00885B6B">
      <w:pPr>
        <w:ind w:left="480" w:hangingChars="200" w:hanging="480"/>
      </w:pPr>
      <w:r>
        <w:rPr>
          <w:rFonts w:hint="eastAsia"/>
        </w:rPr>
        <w:t>(A)</w:t>
      </w:r>
      <w:r>
        <w:rPr>
          <w:rFonts w:hint="eastAsia"/>
        </w:rPr>
        <w:t>有成人之美</w:t>
      </w:r>
      <w:r>
        <w:rPr>
          <w:rFonts w:hint="eastAsia"/>
        </w:rPr>
        <w:t>(B)</w:t>
      </w:r>
      <w:r w:rsidR="00831433">
        <w:rPr>
          <w:rFonts w:hint="eastAsia"/>
        </w:rPr>
        <w:t>時窮節乃見</w:t>
      </w:r>
      <w:r>
        <w:tab/>
      </w:r>
      <w:r>
        <w:rPr>
          <w:rFonts w:hint="eastAsia"/>
        </w:rPr>
        <w:t>(C)</w:t>
      </w:r>
      <w:r w:rsidR="00831433">
        <w:rPr>
          <w:rFonts w:hint="eastAsia"/>
        </w:rPr>
        <w:t>寧靜以致遠</w:t>
      </w:r>
      <w:r>
        <w:rPr>
          <w:rFonts w:hint="eastAsia"/>
        </w:rPr>
        <w:t xml:space="preserve">(D) </w:t>
      </w:r>
      <w:r>
        <w:rPr>
          <w:rFonts w:hint="eastAsia"/>
        </w:rPr>
        <w:t>枉道以從人</w:t>
      </w:r>
    </w:p>
    <w:p w:rsidR="00D47448" w:rsidRPr="002F4F2A" w:rsidRDefault="00D47448" w:rsidP="00885B6B"/>
    <w:p w:rsidR="002B6A4F" w:rsidRDefault="002B6A4F" w:rsidP="00001B5F">
      <w:pPr>
        <w:pStyle w:val="a7"/>
        <w:numPr>
          <w:ilvl w:val="0"/>
          <w:numId w:val="1"/>
        </w:numPr>
        <w:ind w:leftChars="0" w:hangingChars="200"/>
        <w:rPr>
          <w:rFonts w:asciiTheme="minorEastAsia" w:hAnsiTheme="minorEastAsia"/>
        </w:rPr>
      </w:pPr>
      <w:r w:rsidRPr="002B6A4F">
        <w:rPr>
          <w:rFonts w:asciiTheme="minorEastAsia" w:hAnsiTheme="minorEastAsia" w:hint="eastAsia"/>
        </w:rPr>
        <w:t>多</w:t>
      </w:r>
      <w:r w:rsidR="00885B6B">
        <w:rPr>
          <w:rFonts w:asciiTheme="minorEastAsia" w:hAnsiTheme="minorEastAsia" w:hint="eastAsia"/>
        </w:rPr>
        <w:t>重</w:t>
      </w:r>
      <w:r w:rsidRPr="002B6A4F">
        <w:rPr>
          <w:rFonts w:asciiTheme="minorEastAsia" w:hAnsiTheme="minorEastAsia" w:hint="eastAsia"/>
        </w:rPr>
        <w:t>選擇</w:t>
      </w:r>
      <w:r w:rsidR="00885B6B">
        <w:rPr>
          <w:rFonts w:asciiTheme="minorEastAsia" w:hAnsiTheme="minorEastAsia" w:hint="eastAsia"/>
        </w:rPr>
        <w:t>題</w:t>
      </w:r>
      <w:r w:rsidR="000A6ED0">
        <w:rPr>
          <w:rFonts w:asciiTheme="minorEastAsia" w:hAnsiTheme="minorEastAsia"/>
        </w:rPr>
        <w:t>24%</w:t>
      </w:r>
    </w:p>
    <w:tbl>
      <w:tblPr>
        <w:tblStyle w:val="a8"/>
        <w:tblW w:w="0" w:type="auto"/>
        <w:tblLook w:val="04A0"/>
      </w:tblPr>
      <w:tblGrid>
        <w:gridCol w:w="9694"/>
      </w:tblGrid>
      <w:tr w:rsidR="002B6A4F" w:rsidTr="002B6A4F">
        <w:tc>
          <w:tcPr>
            <w:tcW w:w="9694" w:type="dxa"/>
          </w:tcPr>
          <w:p w:rsidR="002B6A4F" w:rsidRPr="00A744B7" w:rsidRDefault="002B6A4F" w:rsidP="00CF6BE9">
            <w:pPr>
              <w:spacing w:line="235" w:lineRule="auto"/>
              <w:ind w:left="610" w:right="44" w:hangingChars="250" w:hanging="610"/>
              <w:rPr>
                <w:rFonts w:ascii="新細明體" w:hAnsi="新細明體" w:cs="新細明體"/>
              </w:rPr>
            </w:pPr>
            <w:r w:rsidRPr="00A744B7">
              <w:rPr>
                <w:rFonts w:ascii="新細明體" w:hAnsi="新細明體" w:cs="新細明體" w:hint="eastAsia"/>
                <w:spacing w:val="2"/>
                <w:position w:val="1"/>
              </w:rPr>
              <w:t>說明：第</w:t>
            </w:r>
            <w:r w:rsidR="00D27492">
              <w:rPr>
                <w:rFonts w:ascii="Calibri" w:hAnsi="Calibri"/>
                <w:spacing w:val="2"/>
              </w:rPr>
              <w:t>2</w:t>
            </w:r>
            <w:r w:rsidR="000A6ED0">
              <w:rPr>
                <w:rFonts w:ascii="Calibri" w:hAnsi="Calibri" w:hint="eastAsia"/>
                <w:spacing w:val="2"/>
              </w:rPr>
              <w:t>1</w:t>
            </w:r>
            <w:r w:rsidRPr="00A744B7">
              <w:rPr>
                <w:rFonts w:ascii="新細明體" w:hAnsi="新細明體" w:cs="新細明體" w:hint="eastAsia"/>
                <w:spacing w:val="2"/>
                <w:position w:val="1"/>
              </w:rPr>
              <w:t>題至第</w:t>
            </w:r>
            <w:r w:rsidR="000A6ED0">
              <w:rPr>
                <w:rFonts w:ascii="Calibri" w:hAnsi="Calibri"/>
                <w:spacing w:val="2"/>
              </w:rPr>
              <w:t>28</w:t>
            </w:r>
            <w:r w:rsidRPr="00A744B7">
              <w:rPr>
                <w:rFonts w:ascii="新細明體" w:hAnsi="新細明體" w:cs="新細明體" w:hint="eastAsia"/>
                <w:spacing w:val="2"/>
                <w:position w:val="1"/>
              </w:rPr>
              <w:t>題，每題有</w:t>
            </w:r>
            <w:r w:rsidRPr="00A744B7">
              <w:rPr>
                <w:rFonts w:ascii="Calibri" w:eastAsia="Times New Roman" w:hAnsi="Calibri"/>
                <w:spacing w:val="2"/>
              </w:rPr>
              <w:t>5</w:t>
            </w:r>
            <w:r w:rsidRPr="00A744B7">
              <w:rPr>
                <w:rFonts w:ascii="新細明體" w:hAnsi="新細明體" w:cs="新細明體" w:hint="eastAsia"/>
                <w:spacing w:val="2"/>
                <w:position w:val="1"/>
              </w:rPr>
              <w:t>個選項，其中至少有一個是正確的選項，請將正確選項</w:t>
            </w:r>
            <w:r w:rsidRPr="00A744B7">
              <w:rPr>
                <w:rFonts w:ascii="新細明體" w:hAnsi="新細明體" w:cs="新細明體" w:hint="eastAsia"/>
                <w:spacing w:val="-3"/>
                <w:position w:val="1"/>
              </w:rPr>
              <w:t>畫記在答案卡之「選擇題答案區」。各題之選項獨立判定，所有選項均答對者，得</w:t>
            </w:r>
            <w:r w:rsidR="00323F84">
              <w:rPr>
                <w:rFonts w:ascii="Calibri" w:hAnsi="Calibri"/>
                <w:spacing w:val="-3"/>
              </w:rPr>
              <w:t>3</w:t>
            </w:r>
            <w:r w:rsidRPr="00A744B7">
              <w:rPr>
                <w:rFonts w:ascii="新細明體" w:hAnsi="新細明體" w:cs="新細明體" w:hint="eastAsia"/>
                <w:spacing w:val="-6"/>
                <w:position w:val="1"/>
              </w:rPr>
              <w:t>分；答錯</w:t>
            </w:r>
            <w:r w:rsidRPr="00A744B7">
              <w:rPr>
                <w:rFonts w:ascii="Calibri" w:eastAsia="Times New Roman" w:hAnsi="Calibri"/>
                <w:spacing w:val="-6"/>
              </w:rPr>
              <w:t>1</w:t>
            </w:r>
            <w:r w:rsidRPr="00A744B7">
              <w:rPr>
                <w:rFonts w:ascii="新細明體" w:hAnsi="新細明體" w:cs="新細明體" w:hint="eastAsia"/>
                <w:spacing w:val="-6"/>
                <w:position w:val="1"/>
              </w:rPr>
              <w:t>個選項者，得</w:t>
            </w:r>
            <w:r w:rsidR="00323F84">
              <w:rPr>
                <w:rFonts w:ascii="Calibri" w:hAnsi="Calibri" w:hint="eastAsia"/>
                <w:spacing w:val="-6"/>
              </w:rPr>
              <w:t>1</w:t>
            </w:r>
            <w:r w:rsidR="00323F84">
              <w:rPr>
                <w:rFonts w:ascii="Calibri" w:hAnsi="Calibri"/>
                <w:spacing w:val="-6"/>
              </w:rPr>
              <w:t>.8</w:t>
            </w:r>
            <w:r w:rsidRPr="00A744B7">
              <w:rPr>
                <w:rFonts w:ascii="新細明體" w:hAnsi="新細明體" w:cs="新細明體" w:hint="eastAsia"/>
                <w:spacing w:val="-6"/>
                <w:position w:val="1"/>
              </w:rPr>
              <w:t>分；答錯</w:t>
            </w:r>
            <w:r w:rsidRPr="00A744B7">
              <w:rPr>
                <w:rFonts w:ascii="Calibri" w:eastAsia="Times New Roman" w:hAnsi="Calibri"/>
                <w:spacing w:val="-6"/>
              </w:rPr>
              <w:t>2</w:t>
            </w:r>
            <w:r w:rsidRPr="00A744B7">
              <w:rPr>
                <w:rFonts w:ascii="新細明體" w:hAnsi="新細明體" w:cs="新細明體" w:hint="eastAsia"/>
                <w:spacing w:val="-6"/>
                <w:position w:val="1"/>
              </w:rPr>
              <w:t>個選項者，得</w:t>
            </w:r>
            <w:r w:rsidRPr="00A744B7">
              <w:rPr>
                <w:rFonts w:ascii="Calibri" w:eastAsia="Times New Roman" w:hAnsi="Calibri"/>
                <w:spacing w:val="-6"/>
              </w:rPr>
              <w:t>0.</w:t>
            </w:r>
            <w:r w:rsidR="00323F84">
              <w:rPr>
                <w:rFonts w:ascii="Calibri" w:eastAsia="Times New Roman" w:hAnsi="Calibri"/>
                <w:spacing w:val="-6"/>
              </w:rPr>
              <w:t>6</w:t>
            </w:r>
            <w:r w:rsidRPr="00A744B7">
              <w:rPr>
                <w:rFonts w:ascii="新細明體" w:hAnsi="新細明體" w:cs="新細明體" w:hint="eastAsia"/>
                <w:spacing w:val="-6"/>
                <w:position w:val="1"/>
              </w:rPr>
              <w:t>分；答錯多於</w:t>
            </w:r>
            <w:r w:rsidRPr="00A744B7">
              <w:rPr>
                <w:rFonts w:ascii="Calibri" w:eastAsia="Times New Roman" w:hAnsi="Calibri"/>
                <w:spacing w:val="-6"/>
              </w:rPr>
              <w:t>2</w:t>
            </w:r>
            <w:r w:rsidRPr="00A744B7">
              <w:rPr>
                <w:rFonts w:ascii="新細明體" w:hAnsi="新細明體" w:cs="新細明體" w:hint="eastAsia"/>
                <w:spacing w:val="-6"/>
                <w:position w:val="1"/>
              </w:rPr>
              <w:t>個選項或所有選</w:t>
            </w:r>
            <w:r w:rsidRPr="00A744B7">
              <w:rPr>
                <w:rFonts w:ascii="新細明體" w:hAnsi="新細明體" w:cs="新細明體" w:hint="eastAsia"/>
                <w:spacing w:val="-5"/>
              </w:rPr>
              <w:t>項均未作答者，該題以零分計算。</w:t>
            </w:r>
          </w:p>
        </w:tc>
      </w:tr>
    </w:tbl>
    <w:p w:rsidR="002B6A4F" w:rsidRPr="002B6A4F" w:rsidRDefault="002B6A4F" w:rsidP="00001B5F">
      <w:pPr>
        <w:ind w:left="480" w:hangingChars="200" w:hanging="480"/>
        <w:rPr>
          <w:rFonts w:asciiTheme="minorEastAsia" w:hAnsiTheme="minorEastAsia"/>
        </w:rPr>
      </w:pPr>
    </w:p>
    <w:p w:rsidR="0097064F" w:rsidRDefault="00D27492" w:rsidP="00001B5F">
      <w:pPr>
        <w:ind w:left="480" w:hangingChars="200" w:hanging="480"/>
        <w:rPr>
          <w:rFonts w:asciiTheme="minorEastAsia" w:hAnsiTheme="minorEastAsia"/>
        </w:rPr>
      </w:pPr>
      <w:r>
        <w:t>2</w:t>
      </w:r>
      <w:r w:rsidR="005B14C0">
        <w:t>1</w:t>
      </w:r>
      <w:r w:rsidR="0097064F">
        <w:rPr>
          <w:rFonts w:hint="eastAsia"/>
        </w:rPr>
        <w:t>.</w:t>
      </w:r>
      <w:r w:rsidR="00E943A1">
        <w:rPr>
          <w:rFonts w:hint="eastAsia"/>
        </w:rPr>
        <w:t>下列各組文句</w:t>
      </w:r>
      <w:r w:rsidR="00E943A1" w:rsidRPr="00E943A1">
        <w:rPr>
          <w:rFonts w:asciiTheme="minorEastAsia" w:hAnsiTheme="minorEastAsia" w:hint="eastAsia"/>
        </w:rPr>
        <w:t>「」</w:t>
      </w:r>
      <w:r w:rsidR="00E943A1">
        <w:rPr>
          <w:rFonts w:asciiTheme="minorEastAsia" w:hAnsiTheme="minorEastAsia" w:hint="eastAsia"/>
        </w:rPr>
        <w:t>內的詞</w:t>
      </w:r>
      <w:r>
        <w:rPr>
          <w:rFonts w:asciiTheme="minorEastAsia" w:hAnsiTheme="minorEastAsia" w:hint="eastAsia"/>
        </w:rPr>
        <w:t>義</w:t>
      </w:r>
      <w:r w:rsidR="00E943A1">
        <w:rPr>
          <w:rFonts w:asciiTheme="minorEastAsia" w:hAnsiTheme="minorEastAsia" w:hint="eastAsia"/>
        </w:rPr>
        <w:t>，前後意義相同的是</w:t>
      </w:r>
      <w:r w:rsidR="00E943A1" w:rsidRPr="00E943A1">
        <w:rPr>
          <w:rFonts w:asciiTheme="minorEastAsia" w:hAnsiTheme="minorEastAsia" w:hint="eastAsia"/>
        </w:rPr>
        <w:t>：</w:t>
      </w:r>
    </w:p>
    <w:p w:rsidR="00E62F80" w:rsidRDefault="00E62F80" w:rsidP="00001B5F">
      <w:pPr>
        <w:ind w:left="480" w:hangingChars="200" w:hanging="480"/>
      </w:pPr>
      <w:r>
        <w:rPr>
          <w:rFonts w:hint="eastAsia"/>
        </w:rPr>
        <w:t>(A)</w:t>
      </w:r>
      <w:r>
        <w:rPr>
          <w:rFonts w:hint="eastAsia"/>
        </w:rPr>
        <w:t>此非孟德之困</w:t>
      </w:r>
      <w:r>
        <w:rPr>
          <w:rFonts w:asciiTheme="minorEastAsia" w:hAnsiTheme="minorEastAsia" w:hint="eastAsia"/>
        </w:rPr>
        <w:t>「</w:t>
      </w:r>
      <w:r>
        <w:rPr>
          <w:rFonts w:hint="eastAsia"/>
        </w:rPr>
        <w:t>於</w:t>
      </w:r>
      <w:r>
        <w:rPr>
          <w:rFonts w:asciiTheme="minorEastAsia" w:hAnsiTheme="minorEastAsia" w:hint="eastAsia"/>
        </w:rPr>
        <w:t>」</w:t>
      </w:r>
      <w:r>
        <w:rPr>
          <w:rFonts w:hint="eastAsia"/>
        </w:rPr>
        <w:t>周郎者乎</w:t>
      </w:r>
      <w:r w:rsidRPr="002502D0">
        <w:rPr>
          <w:rFonts w:asciiTheme="minorEastAsia" w:hAnsiTheme="minorEastAsia" w:hint="eastAsia"/>
        </w:rPr>
        <w:t>／</w:t>
      </w:r>
      <w:r>
        <w:rPr>
          <w:rFonts w:hint="eastAsia"/>
        </w:rPr>
        <w:t>不拘</w:t>
      </w:r>
      <w:r w:rsidR="00B73DE0">
        <w:rPr>
          <w:rFonts w:asciiTheme="minorEastAsia" w:hAnsiTheme="minorEastAsia" w:hint="eastAsia"/>
        </w:rPr>
        <w:t>「</w:t>
      </w:r>
      <w:r w:rsidR="00B73DE0">
        <w:rPr>
          <w:rFonts w:hint="eastAsia"/>
        </w:rPr>
        <w:t>於</w:t>
      </w:r>
      <w:r w:rsidR="00B73DE0">
        <w:rPr>
          <w:rFonts w:asciiTheme="minorEastAsia" w:hAnsiTheme="minorEastAsia" w:hint="eastAsia"/>
        </w:rPr>
        <w:t>」</w:t>
      </w:r>
      <w:r>
        <w:rPr>
          <w:rFonts w:hint="eastAsia"/>
        </w:rPr>
        <w:t>時，請學於余</w:t>
      </w:r>
    </w:p>
    <w:p w:rsidR="00E62F80" w:rsidRPr="00E62F80" w:rsidRDefault="00E62F80" w:rsidP="00001B5F">
      <w:pPr>
        <w:ind w:left="480" w:hangingChars="200" w:hanging="480"/>
      </w:pPr>
      <w:r>
        <w:rPr>
          <w:rFonts w:hint="eastAsia"/>
        </w:rPr>
        <w:t>(B)</w:t>
      </w:r>
      <w:r w:rsidRPr="005F5AAA">
        <w:t>此則人之變也，而風何</w:t>
      </w:r>
      <w:r w:rsidRPr="005F5AAA">
        <w:rPr>
          <w:rFonts w:hint="eastAsia"/>
        </w:rPr>
        <w:t>「</w:t>
      </w:r>
      <w:r w:rsidRPr="005F5AAA">
        <w:t>與</w:t>
      </w:r>
      <w:r w:rsidRPr="005F5AAA">
        <w:rPr>
          <w:rFonts w:hint="eastAsia"/>
        </w:rPr>
        <w:t>」</w:t>
      </w:r>
      <w:r w:rsidRPr="005F5AAA">
        <w:t>焉</w:t>
      </w:r>
      <w:r w:rsidRPr="005F5AAA">
        <w:rPr>
          <w:rFonts w:hint="eastAsia"/>
        </w:rPr>
        <w:t>／</w:t>
      </w:r>
      <w:r>
        <w:rPr>
          <w:rFonts w:hint="eastAsia"/>
        </w:rPr>
        <w:t>夫人之相</w:t>
      </w:r>
      <w:r w:rsidRPr="005F5AAA">
        <w:rPr>
          <w:rFonts w:hint="eastAsia"/>
        </w:rPr>
        <w:t>「</w:t>
      </w:r>
      <w:r w:rsidRPr="005F5AAA">
        <w:t>與</w:t>
      </w:r>
      <w:r w:rsidRPr="005F5AAA">
        <w:rPr>
          <w:rFonts w:hint="eastAsia"/>
        </w:rPr>
        <w:t>」</w:t>
      </w:r>
      <w:r>
        <w:rPr>
          <w:rFonts w:hint="eastAsia"/>
        </w:rPr>
        <w:t>，俯仰一世</w:t>
      </w:r>
    </w:p>
    <w:p w:rsidR="00D27492" w:rsidRDefault="0097064F" w:rsidP="00001B5F">
      <w:pPr>
        <w:ind w:left="480" w:hangingChars="200" w:hanging="480"/>
      </w:pPr>
      <w:r>
        <w:rPr>
          <w:rFonts w:hint="eastAsia"/>
        </w:rPr>
        <w:t>(</w:t>
      </w:r>
      <w:r w:rsidR="005F5AAA">
        <w:rPr>
          <w:rFonts w:hint="eastAsia"/>
        </w:rPr>
        <w:t>C</w:t>
      </w:r>
      <w:r>
        <w:rPr>
          <w:rFonts w:hint="eastAsia"/>
        </w:rPr>
        <w:t>)</w:t>
      </w:r>
      <w:r w:rsidR="005F5AAA" w:rsidRPr="005F5AAA">
        <w:rPr>
          <w:rFonts w:asciiTheme="minorEastAsia" w:hAnsiTheme="minorEastAsia"/>
        </w:rPr>
        <w:t>此皆騷人思士之所以悲傷憔悴而不能</w:t>
      </w:r>
      <w:r w:rsidR="005F5AAA" w:rsidRPr="005F5AAA">
        <w:rPr>
          <w:rFonts w:asciiTheme="minorEastAsia" w:hAnsiTheme="minorEastAsia" w:hint="eastAsia"/>
        </w:rPr>
        <w:t>「</w:t>
      </w:r>
      <w:r w:rsidR="005F5AAA" w:rsidRPr="005F5AAA">
        <w:rPr>
          <w:rFonts w:asciiTheme="minorEastAsia" w:hAnsiTheme="minorEastAsia"/>
        </w:rPr>
        <w:t>勝</w:t>
      </w:r>
      <w:r w:rsidR="005F5AAA" w:rsidRPr="005F5AAA">
        <w:rPr>
          <w:rFonts w:asciiTheme="minorEastAsia" w:hAnsiTheme="minorEastAsia" w:hint="eastAsia"/>
        </w:rPr>
        <w:t>」</w:t>
      </w:r>
      <w:r w:rsidR="005F5AAA" w:rsidRPr="005F5AAA">
        <w:rPr>
          <w:rFonts w:asciiTheme="minorEastAsia" w:hAnsiTheme="minorEastAsia"/>
        </w:rPr>
        <w:t>者</w:t>
      </w:r>
      <w:r w:rsidR="00CF5DE2" w:rsidRPr="002502D0">
        <w:rPr>
          <w:rFonts w:asciiTheme="minorEastAsia" w:hAnsiTheme="minorEastAsia" w:hint="eastAsia"/>
        </w:rPr>
        <w:t>／</w:t>
      </w:r>
      <w:r w:rsidR="005F5AAA" w:rsidRPr="005F5AAA">
        <w:rPr>
          <w:rFonts w:asciiTheme="minorEastAsia" w:hAnsiTheme="minorEastAsia"/>
        </w:rPr>
        <w:t>窮耳目之</w:t>
      </w:r>
      <w:r w:rsidR="005F5AAA" w:rsidRPr="005F5AAA">
        <w:rPr>
          <w:rFonts w:asciiTheme="minorEastAsia" w:hAnsiTheme="minorEastAsia" w:hint="eastAsia"/>
        </w:rPr>
        <w:t>「</w:t>
      </w:r>
      <w:r w:rsidR="005F5AAA" w:rsidRPr="005F5AAA">
        <w:rPr>
          <w:rFonts w:asciiTheme="minorEastAsia" w:hAnsiTheme="minorEastAsia"/>
        </w:rPr>
        <w:t>勝</w:t>
      </w:r>
      <w:r w:rsidR="005F5AAA" w:rsidRPr="005F5AAA">
        <w:rPr>
          <w:rFonts w:asciiTheme="minorEastAsia" w:hAnsiTheme="minorEastAsia" w:hint="eastAsia"/>
        </w:rPr>
        <w:t>」</w:t>
      </w:r>
      <w:r w:rsidR="005F5AAA" w:rsidRPr="005F5AAA">
        <w:rPr>
          <w:rFonts w:asciiTheme="minorEastAsia" w:hAnsiTheme="minorEastAsia"/>
        </w:rPr>
        <w:t>以自適也哉</w:t>
      </w:r>
    </w:p>
    <w:p w:rsidR="00D27492" w:rsidRDefault="0097064F" w:rsidP="00001B5F">
      <w:pPr>
        <w:ind w:left="480" w:hangingChars="200" w:hanging="480"/>
      </w:pPr>
      <w:r>
        <w:rPr>
          <w:rFonts w:hint="eastAsia"/>
        </w:rPr>
        <w:t>(</w:t>
      </w:r>
      <w:r w:rsidR="00E62F80">
        <w:rPr>
          <w:rFonts w:hint="eastAsia"/>
        </w:rPr>
        <w:t>D</w:t>
      </w:r>
      <w:r>
        <w:rPr>
          <w:rFonts w:hint="eastAsia"/>
        </w:rPr>
        <w:t>)</w:t>
      </w:r>
      <w:r w:rsidR="00846ACA">
        <w:rPr>
          <w:rFonts w:hint="eastAsia"/>
        </w:rPr>
        <w:t>駕一葉之扁舟，舉匏樽以相</w:t>
      </w:r>
      <w:r w:rsidR="00822F3A">
        <w:rPr>
          <w:rFonts w:asciiTheme="minorEastAsia" w:hAnsiTheme="minorEastAsia" w:hint="eastAsia"/>
        </w:rPr>
        <w:t>「</w:t>
      </w:r>
      <w:r w:rsidR="00846ACA">
        <w:rPr>
          <w:rFonts w:hint="eastAsia"/>
        </w:rPr>
        <w:t>屬</w:t>
      </w:r>
      <w:r w:rsidR="00822F3A">
        <w:rPr>
          <w:rFonts w:asciiTheme="minorEastAsia" w:hAnsiTheme="minorEastAsia" w:hint="eastAsia"/>
        </w:rPr>
        <w:t>」</w:t>
      </w:r>
      <w:r w:rsidR="00CF5DE2" w:rsidRPr="002502D0">
        <w:rPr>
          <w:rFonts w:asciiTheme="minorEastAsia" w:hAnsiTheme="minorEastAsia" w:hint="eastAsia"/>
        </w:rPr>
        <w:t>／</w:t>
      </w:r>
      <w:r w:rsidR="00822F3A">
        <w:rPr>
          <w:rFonts w:hint="eastAsia"/>
        </w:rPr>
        <w:t>舉酒</w:t>
      </w:r>
      <w:r w:rsidR="00822F3A">
        <w:rPr>
          <w:rFonts w:asciiTheme="minorEastAsia" w:hAnsiTheme="minorEastAsia" w:hint="eastAsia"/>
        </w:rPr>
        <w:t>「</w:t>
      </w:r>
      <w:r w:rsidR="00822F3A">
        <w:rPr>
          <w:rFonts w:hint="eastAsia"/>
        </w:rPr>
        <w:t>屬</w:t>
      </w:r>
      <w:r w:rsidR="00822F3A">
        <w:rPr>
          <w:rFonts w:asciiTheme="minorEastAsia" w:hAnsiTheme="minorEastAsia" w:hint="eastAsia"/>
        </w:rPr>
        <w:t>」</w:t>
      </w:r>
      <w:r w:rsidR="00822F3A">
        <w:rPr>
          <w:rFonts w:hint="eastAsia"/>
        </w:rPr>
        <w:t>客，誦明月之詩，歌窈窕之章</w:t>
      </w:r>
    </w:p>
    <w:p w:rsidR="0097064F" w:rsidRPr="00E62F80" w:rsidRDefault="0097064F" w:rsidP="00392EFF">
      <w:pPr>
        <w:ind w:left="480" w:hangingChars="200" w:hanging="480"/>
        <w:rPr>
          <w:rFonts w:asciiTheme="minorEastAsia" w:hAnsiTheme="minorEastAsia"/>
        </w:rPr>
      </w:pPr>
      <w:r>
        <w:rPr>
          <w:rFonts w:hint="eastAsia"/>
        </w:rPr>
        <w:t>(</w:t>
      </w:r>
      <w:r w:rsidR="00E62F80">
        <w:rPr>
          <w:rFonts w:hint="eastAsia"/>
        </w:rPr>
        <w:t>E</w:t>
      </w:r>
      <w:r>
        <w:rPr>
          <w:rFonts w:hint="eastAsia"/>
        </w:rPr>
        <w:t>)</w:t>
      </w:r>
      <w:r w:rsidR="001157A7" w:rsidRPr="001157A7">
        <w:rPr>
          <w:rFonts w:asciiTheme="minorEastAsia" w:hAnsiTheme="minorEastAsia" w:hint="eastAsia"/>
        </w:rPr>
        <w:t>是造物者之無盡藏也，而吾與子之所共</w:t>
      </w:r>
      <w:r w:rsidR="001157A7">
        <w:rPr>
          <w:rFonts w:asciiTheme="minorEastAsia" w:hAnsiTheme="minorEastAsia" w:hint="eastAsia"/>
        </w:rPr>
        <w:t>「</w:t>
      </w:r>
      <w:r w:rsidR="001157A7" w:rsidRPr="001157A7">
        <w:rPr>
          <w:rFonts w:asciiTheme="minorEastAsia" w:hAnsiTheme="minorEastAsia" w:hint="eastAsia"/>
        </w:rPr>
        <w:t>適</w:t>
      </w:r>
      <w:r w:rsidR="001157A7">
        <w:rPr>
          <w:rFonts w:asciiTheme="minorEastAsia" w:hAnsiTheme="minorEastAsia" w:hint="eastAsia"/>
        </w:rPr>
        <w:t>」</w:t>
      </w:r>
      <w:r w:rsidR="00CF5DE2" w:rsidRPr="002502D0">
        <w:rPr>
          <w:rFonts w:asciiTheme="minorEastAsia" w:hAnsiTheme="minorEastAsia" w:hint="eastAsia"/>
        </w:rPr>
        <w:t>／</w:t>
      </w:r>
      <w:r w:rsidR="001157A7" w:rsidRPr="001157A7">
        <w:rPr>
          <w:rFonts w:asciiTheme="minorEastAsia" w:hAnsiTheme="minorEastAsia"/>
        </w:rPr>
        <w:t>不以物傷性，將何</w:t>
      </w:r>
      <w:r w:rsidR="001157A7">
        <w:rPr>
          <w:rFonts w:asciiTheme="minorEastAsia" w:hAnsiTheme="minorEastAsia" w:hint="eastAsia"/>
        </w:rPr>
        <w:t>「</w:t>
      </w:r>
      <w:r w:rsidR="001157A7" w:rsidRPr="001157A7">
        <w:rPr>
          <w:rFonts w:asciiTheme="minorEastAsia" w:hAnsiTheme="minorEastAsia" w:hint="eastAsia"/>
        </w:rPr>
        <w:t>適</w:t>
      </w:r>
      <w:r w:rsidR="001157A7">
        <w:rPr>
          <w:rFonts w:asciiTheme="minorEastAsia" w:hAnsiTheme="minorEastAsia" w:hint="eastAsia"/>
        </w:rPr>
        <w:t>」</w:t>
      </w:r>
    </w:p>
    <w:p w:rsidR="002F4F2A" w:rsidRDefault="002F4F2A" w:rsidP="00001B5F">
      <w:pPr>
        <w:ind w:left="480" w:hangingChars="200" w:hanging="480"/>
      </w:pPr>
    </w:p>
    <w:p w:rsidR="00A54217" w:rsidRDefault="00D27492" w:rsidP="00001B5F">
      <w:pPr>
        <w:ind w:left="480" w:hangingChars="200" w:hanging="480"/>
      </w:pPr>
      <w:r>
        <w:t>2</w:t>
      </w:r>
      <w:r w:rsidR="005B14C0">
        <w:t>2</w:t>
      </w:r>
      <w:r w:rsidR="0097064F">
        <w:rPr>
          <w:rFonts w:hint="eastAsia"/>
        </w:rPr>
        <w:t>.</w:t>
      </w:r>
      <w:r w:rsidR="00A54217">
        <w:rPr>
          <w:rFonts w:hint="eastAsia"/>
        </w:rPr>
        <w:t>下列文句</w:t>
      </w:r>
      <w:r w:rsidR="00A54217" w:rsidRPr="00FF417F">
        <w:rPr>
          <w:rFonts w:hint="eastAsia"/>
          <w:u w:val="single"/>
        </w:rPr>
        <w:t>底線處</w:t>
      </w:r>
      <w:r w:rsidR="00A54217">
        <w:rPr>
          <w:rFonts w:hint="eastAsia"/>
        </w:rPr>
        <w:t>的詞語，運用恰當的是</w:t>
      </w:r>
      <w:r w:rsidR="00A54217" w:rsidRPr="00E943A1">
        <w:rPr>
          <w:rFonts w:asciiTheme="minorEastAsia" w:hAnsiTheme="minorEastAsia" w:hint="eastAsia"/>
        </w:rPr>
        <w:t>：</w:t>
      </w:r>
    </w:p>
    <w:p w:rsidR="00A54217" w:rsidRDefault="00A54217" w:rsidP="00001B5F">
      <w:pPr>
        <w:ind w:left="480" w:hangingChars="200" w:hanging="480"/>
      </w:pPr>
      <w:r>
        <w:rPr>
          <w:rFonts w:hint="eastAsia"/>
        </w:rPr>
        <w:t xml:space="preserve">(A) </w:t>
      </w:r>
      <w:r>
        <w:rPr>
          <w:rFonts w:hint="eastAsia"/>
        </w:rPr>
        <w:t>悶熱的夏日午後，一杯沁涼的茶飲，能使人瞬間</w:t>
      </w:r>
      <w:r w:rsidRPr="00F5438F">
        <w:rPr>
          <w:rFonts w:hint="eastAsia"/>
          <w:u w:val="single"/>
        </w:rPr>
        <w:t>心凝形釋</w:t>
      </w:r>
    </w:p>
    <w:p w:rsidR="00A54217" w:rsidRDefault="00A54217" w:rsidP="00001B5F">
      <w:pPr>
        <w:ind w:left="480" w:hangingChars="200" w:hanging="480"/>
      </w:pPr>
      <w:r>
        <w:rPr>
          <w:rFonts w:hint="eastAsia"/>
        </w:rPr>
        <w:t xml:space="preserve">(B) </w:t>
      </w:r>
      <w:r>
        <w:rPr>
          <w:rFonts w:hint="eastAsia"/>
        </w:rPr>
        <w:t>人生如夢，昔日的年少輕狂，如今都已成</w:t>
      </w:r>
      <w:r w:rsidRPr="00F5438F">
        <w:rPr>
          <w:rFonts w:hint="eastAsia"/>
          <w:u w:val="single"/>
        </w:rPr>
        <w:t>浮光躍金</w:t>
      </w:r>
      <w:r>
        <w:rPr>
          <w:rFonts w:hint="eastAsia"/>
        </w:rPr>
        <w:t>的往事</w:t>
      </w:r>
    </w:p>
    <w:p w:rsidR="00A54217" w:rsidRPr="00184507" w:rsidRDefault="00A54217" w:rsidP="00001B5F">
      <w:pPr>
        <w:ind w:left="480" w:hangingChars="200" w:hanging="480"/>
      </w:pPr>
      <w:r>
        <w:rPr>
          <w:rFonts w:hint="eastAsia"/>
        </w:rPr>
        <w:t xml:space="preserve">(C) </w:t>
      </w:r>
      <w:r>
        <w:rPr>
          <w:rFonts w:hint="eastAsia"/>
        </w:rPr>
        <w:t>卓文君與家徒四壁的司馬相如曾經歷一段</w:t>
      </w:r>
      <w:r w:rsidRPr="00184507">
        <w:rPr>
          <w:rFonts w:hint="eastAsia"/>
          <w:u w:val="single"/>
        </w:rPr>
        <w:t>牛衣對泣</w:t>
      </w:r>
      <w:r>
        <w:rPr>
          <w:rFonts w:hint="eastAsia"/>
        </w:rPr>
        <w:t>的日子</w:t>
      </w:r>
    </w:p>
    <w:p w:rsidR="00A54217" w:rsidRDefault="00A54217" w:rsidP="00001B5F">
      <w:pPr>
        <w:ind w:left="480" w:hangingChars="200" w:hanging="480"/>
      </w:pPr>
      <w:r>
        <w:rPr>
          <w:rFonts w:hint="eastAsia"/>
        </w:rPr>
        <w:t xml:space="preserve">(D) </w:t>
      </w:r>
      <w:r>
        <w:rPr>
          <w:rFonts w:hint="eastAsia"/>
        </w:rPr>
        <w:t>寒流來襲，合歡山上</w:t>
      </w:r>
      <w:r w:rsidRPr="000417D8">
        <w:rPr>
          <w:rFonts w:asciiTheme="minorEastAsia" w:hAnsiTheme="minorEastAsia" w:hint="eastAsia"/>
          <w:u w:val="single"/>
        </w:rPr>
        <w:t>雪泥鴻爪</w:t>
      </w:r>
      <w:r>
        <w:rPr>
          <w:rFonts w:asciiTheme="minorEastAsia" w:hAnsiTheme="minorEastAsia" w:hint="eastAsia"/>
        </w:rPr>
        <w:t>的美景，吸引遊客上山觀賞</w:t>
      </w:r>
    </w:p>
    <w:p w:rsidR="00B460BD" w:rsidRPr="00184507" w:rsidRDefault="00A54217" w:rsidP="00001B5F">
      <w:pPr>
        <w:ind w:left="480" w:hangingChars="200" w:hanging="480"/>
      </w:pPr>
      <w:r>
        <w:rPr>
          <w:rFonts w:hint="eastAsia"/>
        </w:rPr>
        <w:t xml:space="preserve">(E) </w:t>
      </w:r>
      <w:r w:rsidR="00B460BD">
        <w:rPr>
          <w:rFonts w:hint="eastAsia"/>
        </w:rPr>
        <w:t>面面重重關卡的</w:t>
      </w:r>
      <w:r w:rsidR="00B460BD" w:rsidRPr="00B460BD">
        <w:rPr>
          <w:rFonts w:hint="eastAsia"/>
        </w:rPr>
        <w:t>數學</w:t>
      </w:r>
      <w:r w:rsidR="00B460BD">
        <w:rPr>
          <w:rFonts w:hint="eastAsia"/>
        </w:rPr>
        <w:t>競試題</w:t>
      </w:r>
      <w:r w:rsidR="00B460BD" w:rsidRPr="00B460BD">
        <w:rPr>
          <w:rFonts w:hint="eastAsia"/>
        </w:rPr>
        <w:t>，</w:t>
      </w:r>
      <w:r w:rsidR="00B460BD">
        <w:rPr>
          <w:rFonts w:hint="eastAsia"/>
        </w:rPr>
        <w:t>終於</w:t>
      </w:r>
      <w:r w:rsidR="00B460BD" w:rsidRPr="00B460BD">
        <w:rPr>
          <w:rFonts w:hint="eastAsia"/>
          <w:u w:val="single"/>
        </w:rPr>
        <w:t>豁然開朗</w:t>
      </w:r>
      <w:r w:rsidR="00B460BD" w:rsidRPr="00B460BD">
        <w:rPr>
          <w:rFonts w:hint="eastAsia"/>
        </w:rPr>
        <w:t>，算出答案了</w:t>
      </w:r>
    </w:p>
    <w:p w:rsidR="00A744B7" w:rsidRPr="005040BA" w:rsidRDefault="00A744B7" w:rsidP="00001B5F">
      <w:pPr>
        <w:ind w:left="480" w:hangingChars="200" w:hanging="480"/>
      </w:pPr>
    </w:p>
    <w:p w:rsidR="0013374A" w:rsidRDefault="00D27492" w:rsidP="00001B5F">
      <w:pPr>
        <w:ind w:left="480" w:hangingChars="200" w:hanging="480"/>
      </w:pPr>
      <w:r>
        <w:t>2</w:t>
      </w:r>
      <w:r w:rsidR="005B14C0">
        <w:t>3</w:t>
      </w:r>
      <w:r w:rsidR="002B6A4F">
        <w:rPr>
          <w:rFonts w:hint="eastAsia"/>
        </w:rPr>
        <w:t>.</w:t>
      </w:r>
      <w:r w:rsidR="008A2714">
        <w:rPr>
          <w:rFonts w:hint="eastAsia"/>
        </w:rPr>
        <w:t>余光中</w:t>
      </w:r>
      <w:r w:rsidR="00FF417F">
        <w:rPr>
          <w:rFonts w:ascii="新細明體" w:eastAsia="新細明體" w:hAnsi="新細明體" w:hint="eastAsia"/>
        </w:rPr>
        <w:t>〈</w:t>
      </w:r>
      <w:r w:rsidR="008A2714">
        <w:rPr>
          <w:rFonts w:hint="eastAsia"/>
        </w:rPr>
        <w:t>等你，在雨中</w:t>
      </w:r>
      <w:r w:rsidR="00FF417F">
        <w:rPr>
          <w:rFonts w:asciiTheme="minorEastAsia" w:hAnsiTheme="minorEastAsia" w:hint="eastAsia"/>
        </w:rPr>
        <w:t>〉</w:t>
      </w:r>
      <w:r w:rsidR="008A2714">
        <w:rPr>
          <w:rFonts w:hint="eastAsia"/>
        </w:rPr>
        <w:t>：「你來不來都一樣，竟感覺／每朵蓮都像你」，巧妙融合「蓮」的</w:t>
      </w:r>
      <w:r w:rsidR="00831433">
        <w:rPr>
          <w:rFonts w:hint="eastAsia"/>
        </w:rPr>
        <w:t>意</w:t>
      </w:r>
      <w:r w:rsidR="008A2714">
        <w:rPr>
          <w:rFonts w:hint="eastAsia"/>
        </w:rPr>
        <w:t>象與「人」的形貌，充滿文學性的聯想。下列寫作方法與此相近的選項</w:t>
      </w:r>
      <w:r w:rsidR="00FF417F">
        <w:rPr>
          <w:rFonts w:hint="eastAsia"/>
        </w:rPr>
        <w:t>是</w:t>
      </w:r>
      <w:r w:rsidR="008A2714">
        <w:rPr>
          <w:rFonts w:hint="eastAsia"/>
        </w:rPr>
        <w:t>：</w:t>
      </w:r>
    </w:p>
    <w:p w:rsidR="008A2714" w:rsidRDefault="008A2714" w:rsidP="00001B5F">
      <w:pPr>
        <w:ind w:left="480" w:hangingChars="200" w:hanging="480"/>
      </w:pPr>
      <w:r>
        <w:t>(</w:t>
      </w:r>
      <w:r w:rsidR="00B460BD">
        <w:rPr>
          <w:rFonts w:hint="eastAsia"/>
        </w:rPr>
        <w:t>A</w:t>
      </w:r>
      <w:r>
        <w:t>)</w:t>
      </w:r>
      <w:r>
        <w:rPr>
          <w:rFonts w:hint="eastAsia"/>
        </w:rPr>
        <w:t xml:space="preserve">荷風送香氣，竹露滴清響。欲取鳴琴彈，恨無知音賞　</w:t>
      </w:r>
    </w:p>
    <w:p w:rsidR="008A2714" w:rsidRDefault="008A2714" w:rsidP="00001B5F">
      <w:pPr>
        <w:ind w:left="480" w:hangingChars="200" w:hanging="480"/>
      </w:pPr>
      <w:r>
        <w:t>(</w:t>
      </w:r>
      <w:r w:rsidR="00B460BD">
        <w:rPr>
          <w:rFonts w:hint="eastAsia"/>
        </w:rPr>
        <w:t>B</w:t>
      </w:r>
      <w:r>
        <w:t>)</w:t>
      </w:r>
      <w:r>
        <w:rPr>
          <w:rFonts w:hint="eastAsia"/>
        </w:rPr>
        <w:t xml:space="preserve">荷葉羅裙一色裁，芙蓉向臉兩邊開。亂入池中看不見，聞歌始覺有人來　</w:t>
      </w:r>
    </w:p>
    <w:p w:rsidR="008A2714" w:rsidRDefault="008A2714" w:rsidP="00001B5F">
      <w:pPr>
        <w:ind w:left="480" w:hangingChars="200" w:hanging="480"/>
      </w:pPr>
      <w:r>
        <w:t>(</w:t>
      </w:r>
      <w:r w:rsidR="00B460BD">
        <w:rPr>
          <w:rFonts w:hint="eastAsia"/>
        </w:rPr>
        <w:t>C</w:t>
      </w:r>
      <w:r>
        <w:t>)</w:t>
      </w:r>
      <w:r>
        <w:rPr>
          <w:rFonts w:hint="eastAsia"/>
        </w:rPr>
        <w:t>小桃閒上</w:t>
      </w:r>
      <w:r w:rsidR="00610CB2">
        <w:rPr>
          <w:rFonts w:hint="eastAsia"/>
        </w:rPr>
        <w:t>小</w:t>
      </w:r>
      <w:r>
        <w:rPr>
          <w:rFonts w:hint="eastAsia"/>
        </w:rPr>
        <w:t xml:space="preserve">蓮船，半採紅蓮半白蓮。不似江南惡風浪，芙蓉池在臥床前　</w:t>
      </w:r>
    </w:p>
    <w:p w:rsidR="008A2714" w:rsidRDefault="008A2714" w:rsidP="00001B5F">
      <w:pPr>
        <w:ind w:left="480" w:hangingChars="200" w:hanging="480"/>
      </w:pPr>
      <w:r>
        <w:t>(</w:t>
      </w:r>
      <w:r w:rsidR="00B460BD">
        <w:rPr>
          <w:rFonts w:hint="eastAsia"/>
        </w:rPr>
        <w:t>D</w:t>
      </w:r>
      <w:r>
        <w:t>)</w:t>
      </w:r>
      <w:r>
        <w:rPr>
          <w:rFonts w:hint="eastAsia"/>
        </w:rPr>
        <w:t xml:space="preserve">畢竟西湖六月中，風光不與四時同；接天蓮葉無窮碧，映日荷花別樣紅　</w:t>
      </w:r>
    </w:p>
    <w:p w:rsidR="008A2714" w:rsidRDefault="008A2714" w:rsidP="00001B5F">
      <w:pPr>
        <w:ind w:left="480" w:hangingChars="200" w:hanging="480"/>
      </w:pPr>
      <w:r>
        <w:t>(</w:t>
      </w:r>
      <w:r w:rsidR="00B460BD">
        <w:rPr>
          <w:rFonts w:hint="eastAsia"/>
        </w:rPr>
        <w:t>E</w:t>
      </w:r>
      <w:r>
        <w:t>)</w:t>
      </w:r>
      <w:r>
        <w:rPr>
          <w:rFonts w:hint="eastAsia"/>
        </w:rPr>
        <w:t>不見峰頭十丈紅，別將芳思寫江風。翠翹金鈿明鸞鏡，疑是湘妃出水中</w:t>
      </w:r>
    </w:p>
    <w:p w:rsidR="00394DC1" w:rsidRDefault="00394DC1" w:rsidP="0013374A"/>
    <w:p w:rsidR="00394DC1" w:rsidRDefault="008A2714" w:rsidP="00001B5F">
      <w:pPr>
        <w:ind w:left="480" w:hangingChars="200" w:hanging="480"/>
        <w:rPr>
          <w:rFonts w:asciiTheme="minorEastAsia" w:hAnsiTheme="minorEastAsia"/>
        </w:rPr>
      </w:pPr>
      <w:r>
        <w:rPr>
          <w:rFonts w:hint="eastAsia"/>
        </w:rPr>
        <w:t>2</w:t>
      </w:r>
      <w:r w:rsidR="005B14C0">
        <w:t>4</w:t>
      </w:r>
      <w:r w:rsidR="00394DC1">
        <w:rPr>
          <w:rFonts w:hint="eastAsia"/>
        </w:rPr>
        <w:t>.</w:t>
      </w:r>
      <w:r w:rsidR="00394DC1">
        <w:rPr>
          <w:rFonts w:hint="eastAsia"/>
        </w:rPr>
        <w:t>文人寫文章常善用譬喻說明事理，下列敘述正確的選項是</w:t>
      </w:r>
      <w:r w:rsidR="00394DC1" w:rsidRPr="00AC1EE0">
        <w:rPr>
          <w:rFonts w:asciiTheme="minorEastAsia" w:hAnsiTheme="minorEastAsia" w:hint="eastAsia"/>
        </w:rPr>
        <w:t>：</w:t>
      </w:r>
    </w:p>
    <w:p w:rsidR="0093410A" w:rsidRPr="00152198" w:rsidRDefault="0093410A" w:rsidP="00001B5F">
      <w:pPr>
        <w:ind w:left="480" w:hangingChars="200" w:hanging="480"/>
        <w:rPr>
          <w:rFonts w:asciiTheme="minorEastAsia" w:hAnsiTheme="minorEastAsia"/>
        </w:rPr>
      </w:pPr>
      <w:r>
        <w:rPr>
          <w:rFonts w:hint="eastAsia"/>
        </w:rPr>
        <w:t>(A)</w:t>
      </w:r>
      <w:r w:rsidRPr="00152198">
        <w:rPr>
          <w:rFonts w:ascii="新細明體" w:eastAsia="新細明體" w:hAnsi="新細明體" w:hint="eastAsia"/>
        </w:rPr>
        <w:t>〈</w:t>
      </w:r>
      <w:r w:rsidRPr="00152198">
        <w:rPr>
          <w:rFonts w:asciiTheme="minorEastAsia" w:hAnsiTheme="minorEastAsia" w:hint="eastAsia"/>
        </w:rPr>
        <w:t>等你，在雨中〉以「</w:t>
      </w:r>
      <w:r w:rsidRPr="00152198">
        <w:rPr>
          <w:rFonts w:hint="eastAsia"/>
        </w:rPr>
        <w:t>你走來</w:t>
      </w:r>
      <w:r w:rsidRPr="00152198">
        <w:rPr>
          <w:rFonts w:ascii="Arial" w:hAnsi="Arial" w:cs="Arial" w:hint="eastAsia"/>
          <w:shd w:val="clear" w:color="auto" w:fill="FFFFFF"/>
        </w:rPr>
        <w:t>／像一首小令</w:t>
      </w:r>
      <w:r w:rsidRPr="00152198">
        <w:rPr>
          <w:rFonts w:asciiTheme="minorEastAsia" w:hAnsiTheme="minorEastAsia" w:hint="eastAsia"/>
        </w:rPr>
        <w:t>」，寫女子步態的輕盈</w:t>
      </w:r>
    </w:p>
    <w:p w:rsidR="0093410A" w:rsidRPr="00152198" w:rsidRDefault="00394DC1" w:rsidP="0093410A">
      <w:pPr>
        <w:ind w:left="480" w:hangingChars="200" w:hanging="480"/>
        <w:rPr>
          <w:rFonts w:ascii="新細明體" w:hAnsi="新細明體" w:cs="新細明體"/>
          <w:kern w:val="0"/>
        </w:rPr>
      </w:pPr>
      <w:r w:rsidRPr="00152198">
        <w:rPr>
          <w:rFonts w:hint="eastAsia"/>
        </w:rPr>
        <w:t>(</w:t>
      </w:r>
      <w:r w:rsidR="0093410A" w:rsidRPr="00152198">
        <w:rPr>
          <w:rFonts w:hint="eastAsia"/>
        </w:rPr>
        <w:t>B</w:t>
      </w:r>
      <w:r w:rsidRPr="00152198">
        <w:rPr>
          <w:rFonts w:hint="eastAsia"/>
        </w:rPr>
        <w:t xml:space="preserve">) </w:t>
      </w:r>
      <w:r w:rsidR="0093410A" w:rsidRPr="00152198">
        <w:rPr>
          <w:rFonts w:ascii="新細明體" w:eastAsia="新細明體" w:hAnsi="新細明體" w:hint="eastAsia"/>
        </w:rPr>
        <w:t>〈</w:t>
      </w:r>
      <w:r w:rsidRPr="00152198">
        <w:rPr>
          <w:rFonts w:hint="eastAsia"/>
        </w:rPr>
        <w:t>錯誤</w:t>
      </w:r>
      <w:r w:rsidR="0093410A" w:rsidRPr="00152198">
        <w:rPr>
          <w:rFonts w:asciiTheme="minorEastAsia" w:hAnsiTheme="minorEastAsia" w:hint="eastAsia"/>
        </w:rPr>
        <w:t>〉</w:t>
      </w:r>
      <w:r w:rsidRPr="00152198">
        <w:rPr>
          <w:rFonts w:hint="eastAsia"/>
        </w:rPr>
        <w:t>以</w:t>
      </w:r>
      <w:r w:rsidRPr="00152198">
        <w:rPr>
          <w:rFonts w:ascii="新細明體" w:hAnsi="新細明體" w:cs="新細明體"/>
          <w:kern w:val="0"/>
        </w:rPr>
        <w:t>「</w:t>
      </w:r>
      <w:r w:rsidRPr="00152198">
        <w:rPr>
          <w:rFonts w:hint="eastAsia"/>
        </w:rPr>
        <w:t>東風不來</w:t>
      </w:r>
      <w:r w:rsidRPr="00152198">
        <w:rPr>
          <w:rFonts w:ascii="新細明體" w:hAnsi="新細明體" w:cs="新細明體"/>
          <w:kern w:val="0"/>
        </w:rPr>
        <w:t>」</w:t>
      </w:r>
      <w:r w:rsidRPr="00152198">
        <w:rPr>
          <w:rFonts w:ascii="新細明體" w:hAnsi="新細明體" w:cs="新細明體" w:hint="eastAsia"/>
          <w:kern w:val="0"/>
        </w:rPr>
        <w:t>寫過客的錯誤，以</w:t>
      </w:r>
      <w:r w:rsidRPr="00152198">
        <w:rPr>
          <w:rFonts w:asciiTheme="minorEastAsia" w:hAnsiTheme="minorEastAsia" w:cs="新細明體" w:hint="eastAsia"/>
          <w:kern w:val="0"/>
        </w:rPr>
        <w:t>「</w:t>
      </w:r>
      <w:r w:rsidRPr="00152198">
        <w:rPr>
          <w:rFonts w:ascii="新細明體" w:hAnsi="新細明體" w:cs="新細明體" w:hint="eastAsia"/>
          <w:kern w:val="0"/>
        </w:rPr>
        <w:t>柳絮不飛</w:t>
      </w:r>
      <w:r w:rsidRPr="00152198">
        <w:rPr>
          <w:rFonts w:asciiTheme="minorEastAsia" w:hAnsiTheme="minorEastAsia" w:cs="新細明體" w:hint="eastAsia"/>
          <w:kern w:val="0"/>
        </w:rPr>
        <w:t>」</w:t>
      </w:r>
      <w:r w:rsidRPr="00152198">
        <w:rPr>
          <w:rFonts w:ascii="新細明體" w:hAnsi="新細明體" w:cs="新細明體" w:hint="eastAsia"/>
          <w:kern w:val="0"/>
        </w:rPr>
        <w:t>寫女子的堅貞</w:t>
      </w:r>
    </w:p>
    <w:p w:rsidR="0093410A" w:rsidRPr="00152198" w:rsidRDefault="00394DC1" w:rsidP="00001B5F">
      <w:pPr>
        <w:ind w:left="480" w:hangingChars="200" w:hanging="480"/>
        <w:rPr>
          <w:rFonts w:asciiTheme="minorEastAsia" w:hAnsiTheme="minorEastAsia"/>
        </w:rPr>
      </w:pPr>
      <w:r w:rsidRPr="00152198">
        <w:rPr>
          <w:rFonts w:hint="eastAsia"/>
        </w:rPr>
        <w:t xml:space="preserve">(C) </w:t>
      </w:r>
      <w:r w:rsidR="0093410A" w:rsidRPr="00152198">
        <w:rPr>
          <w:rFonts w:ascii="新細明體" w:eastAsia="新細明體" w:hAnsi="新細明體" w:hint="eastAsia"/>
        </w:rPr>
        <w:t>〈</w:t>
      </w:r>
      <w:r w:rsidRPr="00152198">
        <w:rPr>
          <w:rFonts w:hint="eastAsia"/>
        </w:rPr>
        <w:t>赤壁賦</w:t>
      </w:r>
      <w:r w:rsidR="0093410A" w:rsidRPr="00152198">
        <w:rPr>
          <w:rFonts w:asciiTheme="minorEastAsia" w:hAnsiTheme="minorEastAsia" w:hint="eastAsia"/>
        </w:rPr>
        <w:t>〉</w:t>
      </w:r>
      <w:r w:rsidRPr="00152198">
        <w:rPr>
          <w:rFonts w:hint="eastAsia"/>
        </w:rPr>
        <w:t>以水</w:t>
      </w:r>
      <w:r w:rsidRPr="00152198">
        <w:rPr>
          <w:rFonts w:asciiTheme="minorEastAsia" w:hAnsiTheme="minorEastAsia" w:hint="eastAsia"/>
        </w:rPr>
        <w:t>、月之「變」與「不變」說明人生以順處逆，則能泰然自處，不受外</w:t>
      </w:r>
    </w:p>
    <w:p w:rsidR="00394DC1" w:rsidRPr="00152198" w:rsidRDefault="00394DC1" w:rsidP="00001B5F">
      <w:pPr>
        <w:ind w:left="480" w:hangingChars="200" w:hanging="480"/>
      </w:pPr>
      <w:r w:rsidRPr="00152198">
        <w:rPr>
          <w:rFonts w:asciiTheme="minorEastAsia" w:hAnsiTheme="minorEastAsia" w:hint="eastAsia"/>
        </w:rPr>
        <w:t>物影響</w:t>
      </w:r>
    </w:p>
    <w:p w:rsidR="0093410A" w:rsidRPr="00152198" w:rsidRDefault="00394DC1" w:rsidP="00001B5F">
      <w:pPr>
        <w:ind w:left="480" w:hangingChars="200" w:hanging="480"/>
        <w:rPr>
          <w:rFonts w:asciiTheme="minorEastAsia" w:hAnsiTheme="minorEastAsia"/>
        </w:rPr>
      </w:pPr>
      <w:r w:rsidRPr="00152198">
        <w:rPr>
          <w:rFonts w:hint="eastAsia"/>
        </w:rPr>
        <w:t xml:space="preserve">(D) </w:t>
      </w:r>
      <w:r w:rsidR="0093410A" w:rsidRPr="00152198">
        <w:rPr>
          <w:rFonts w:ascii="新細明體" w:eastAsia="新細明體" w:hAnsi="新細明體" w:hint="eastAsia"/>
        </w:rPr>
        <w:t>〈</w:t>
      </w:r>
      <w:r w:rsidRPr="00152198">
        <w:rPr>
          <w:rFonts w:hint="eastAsia"/>
        </w:rPr>
        <w:t>黃州快哉亭記</w:t>
      </w:r>
      <w:r w:rsidR="0093410A" w:rsidRPr="00152198">
        <w:rPr>
          <w:rFonts w:asciiTheme="minorEastAsia" w:hAnsiTheme="minorEastAsia" w:hint="eastAsia"/>
        </w:rPr>
        <w:t>〉</w:t>
      </w:r>
      <w:r w:rsidRPr="00152198">
        <w:rPr>
          <w:rFonts w:asciiTheme="minorEastAsia" w:hAnsiTheme="minorEastAsia" w:hint="eastAsia"/>
        </w:rPr>
        <w:t>以「</w:t>
      </w:r>
      <w:r w:rsidRPr="00152198">
        <w:rPr>
          <w:rFonts w:asciiTheme="minorEastAsia" w:hAnsiTheme="minorEastAsia"/>
        </w:rPr>
        <w:t>風無雌雄之異，而人有遇不遇之變</w:t>
      </w:r>
      <w:r w:rsidRPr="00152198">
        <w:rPr>
          <w:rFonts w:asciiTheme="minorEastAsia" w:hAnsiTheme="minorEastAsia" w:hint="eastAsia"/>
        </w:rPr>
        <w:t>」說明人的快樂與否和環境</w:t>
      </w:r>
    </w:p>
    <w:p w:rsidR="00394DC1" w:rsidRPr="00152198" w:rsidRDefault="00394DC1" w:rsidP="00001B5F">
      <w:pPr>
        <w:ind w:left="480" w:hangingChars="200" w:hanging="480"/>
        <w:rPr>
          <w:rFonts w:asciiTheme="minorEastAsia" w:hAnsiTheme="minorEastAsia"/>
        </w:rPr>
      </w:pPr>
      <w:r w:rsidRPr="00152198">
        <w:rPr>
          <w:rFonts w:asciiTheme="minorEastAsia" w:hAnsiTheme="minorEastAsia" w:hint="eastAsia"/>
        </w:rPr>
        <w:t>相關</w:t>
      </w:r>
    </w:p>
    <w:p w:rsidR="0093410A" w:rsidRDefault="00B460BD" w:rsidP="00001B5F">
      <w:pPr>
        <w:ind w:left="480" w:hangingChars="200" w:hanging="480"/>
        <w:rPr>
          <w:rFonts w:asciiTheme="minorEastAsia" w:hAnsiTheme="minorEastAsia"/>
        </w:rPr>
      </w:pPr>
      <w:r w:rsidRPr="00152198">
        <w:t>(</w:t>
      </w:r>
      <w:r w:rsidRPr="00152198">
        <w:rPr>
          <w:rFonts w:hint="eastAsia"/>
        </w:rPr>
        <w:t>E</w:t>
      </w:r>
      <w:r w:rsidRPr="00152198">
        <w:t>)</w:t>
      </w:r>
      <w:r w:rsidR="0093410A" w:rsidRPr="00152198">
        <w:rPr>
          <w:rFonts w:ascii="新細明體" w:eastAsia="新細明體" w:hAnsi="新細明體" w:hint="eastAsia"/>
        </w:rPr>
        <w:t>〈</w:t>
      </w:r>
      <w:r w:rsidR="00394DC1" w:rsidRPr="00152198">
        <w:rPr>
          <w:rFonts w:asciiTheme="minorEastAsia" w:hAnsiTheme="minorEastAsia" w:hint="eastAsia"/>
        </w:rPr>
        <w:t>玉山去來</w:t>
      </w:r>
      <w:r w:rsidR="0093410A" w:rsidRPr="00152198">
        <w:rPr>
          <w:rFonts w:asciiTheme="minorEastAsia" w:hAnsiTheme="minorEastAsia" w:hint="eastAsia"/>
        </w:rPr>
        <w:t>〉</w:t>
      </w:r>
      <w:r w:rsidR="00394DC1" w:rsidRPr="00152198">
        <w:rPr>
          <w:rFonts w:asciiTheme="minorEastAsia" w:hAnsiTheme="minorEastAsia" w:hint="eastAsia"/>
        </w:rPr>
        <w:t>以「巨</w:t>
      </w:r>
      <w:r w:rsidR="00394DC1" w:rsidRPr="00394DC1">
        <w:rPr>
          <w:rFonts w:asciiTheme="minorEastAsia" w:hAnsiTheme="minorEastAsia" w:hint="eastAsia"/>
        </w:rPr>
        <w:t>大的蛋黃，像橘紅淋漓的一團烙鐵漿，蹦跳而出，雲彩炫耀</w:t>
      </w:r>
      <w:r w:rsidR="00394DC1" w:rsidRPr="004D1F03">
        <w:rPr>
          <w:rFonts w:asciiTheme="minorEastAsia" w:hAnsiTheme="minorEastAsia" w:hint="eastAsia"/>
        </w:rPr>
        <w:t>」</w:t>
      </w:r>
      <w:r w:rsidR="00394DC1">
        <w:rPr>
          <w:rFonts w:asciiTheme="minorEastAsia" w:hAnsiTheme="minorEastAsia" w:hint="eastAsia"/>
        </w:rPr>
        <w:t>寫旭</w:t>
      </w:r>
    </w:p>
    <w:p w:rsidR="00394DC1" w:rsidRPr="009D5205" w:rsidRDefault="00394DC1" w:rsidP="00001B5F">
      <w:pPr>
        <w:ind w:left="480" w:hangingChars="200" w:hanging="480"/>
        <w:rPr>
          <w:rFonts w:asciiTheme="minorEastAsia" w:hAnsiTheme="minorEastAsia"/>
        </w:rPr>
      </w:pPr>
      <w:r>
        <w:rPr>
          <w:rFonts w:asciiTheme="minorEastAsia" w:hAnsiTheme="minorEastAsia" w:hint="eastAsia"/>
        </w:rPr>
        <w:t>日初升的動態美感</w:t>
      </w:r>
    </w:p>
    <w:p w:rsidR="00B2485F" w:rsidRDefault="00D27492" w:rsidP="00392EFF">
      <w:pPr>
        <w:spacing w:line="360" w:lineRule="atLeast"/>
        <w:rPr>
          <w:rFonts w:ascii="新細明體" w:hAnsi="新細明體" w:cs="新細明體"/>
          <w:kern w:val="0"/>
        </w:rPr>
      </w:pPr>
      <w:r>
        <w:lastRenderedPageBreak/>
        <w:t>2</w:t>
      </w:r>
      <w:r w:rsidR="005B14C0">
        <w:t>5</w:t>
      </w:r>
      <w:r w:rsidR="002B6A4F">
        <w:rPr>
          <w:rFonts w:hint="eastAsia"/>
        </w:rPr>
        <w:t>.</w:t>
      </w:r>
      <w:r w:rsidR="00B2485F" w:rsidRPr="00AE2DFC">
        <w:rPr>
          <w:rFonts w:ascii="新細明體" w:hAnsi="新細明體" w:cs="新細明體" w:hint="eastAsia"/>
          <w:kern w:val="0"/>
        </w:rPr>
        <w:t>古人稱</w:t>
      </w:r>
      <w:r w:rsidR="00B2485F">
        <w:rPr>
          <w:rFonts w:ascii="新細明體" w:hAnsi="新細明體" w:cs="新細明體" w:hint="eastAsia"/>
          <w:kern w:val="0"/>
        </w:rPr>
        <w:t>自己常用謙詞，稱對方則用敬詞。下列文句使用</w:t>
      </w:r>
      <w:r w:rsidR="00B2485F" w:rsidRPr="00D07E6A">
        <w:rPr>
          <w:rFonts w:ascii="新細明體" w:hAnsi="新細明體" w:cs="新細明體" w:hint="eastAsia"/>
          <w:b/>
          <w:bCs/>
          <w:kern w:val="0"/>
        </w:rPr>
        <w:t>謙詞</w:t>
      </w:r>
      <w:r w:rsidR="00B2485F">
        <w:rPr>
          <w:rFonts w:ascii="新細明體" w:hAnsi="新細明體" w:cs="新細明體" w:hint="eastAsia"/>
          <w:kern w:val="0"/>
        </w:rPr>
        <w:t>的選項是：</w:t>
      </w:r>
    </w:p>
    <w:p w:rsidR="00B2485F" w:rsidRPr="00CA1437" w:rsidRDefault="00B460BD" w:rsidP="00001B5F">
      <w:pPr>
        <w:spacing w:line="360" w:lineRule="atLeast"/>
        <w:ind w:left="480" w:hangingChars="200" w:hanging="480"/>
        <w:rPr>
          <w:rFonts w:ascii="新細明體" w:hAnsi="新細明體" w:cs="新細明體"/>
          <w:kern w:val="0"/>
        </w:rPr>
      </w:pPr>
      <w:r>
        <w:t>(</w:t>
      </w:r>
      <w:r>
        <w:rPr>
          <w:rFonts w:hint="eastAsia"/>
        </w:rPr>
        <w:t>A</w:t>
      </w:r>
      <w:r>
        <w:t>)</w:t>
      </w:r>
      <w:r w:rsidR="00D07E6A" w:rsidRPr="00AA7422">
        <w:rPr>
          <w:rFonts w:hint="eastAsia"/>
        </w:rPr>
        <w:t>庶竭「駑鈍」</w:t>
      </w:r>
      <w:r w:rsidR="00D07E6A">
        <w:rPr>
          <w:rFonts w:hint="eastAsia"/>
        </w:rPr>
        <w:t>，</w:t>
      </w:r>
      <w:r w:rsidR="00D07E6A" w:rsidRPr="00AA7422">
        <w:rPr>
          <w:rFonts w:hint="eastAsia"/>
        </w:rPr>
        <w:t>攘除姦凶</w:t>
      </w:r>
    </w:p>
    <w:p w:rsidR="00B2485F" w:rsidRPr="00D07E6A" w:rsidRDefault="00B460BD" w:rsidP="00001B5F">
      <w:pPr>
        <w:ind w:left="480" w:hangingChars="200" w:hanging="480"/>
        <w:rPr>
          <w:rStyle w:val="itemcontent1"/>
          <w:rFonts w:asciiTheme="minorHAnsi" w:eastAsiaTheme="minorEastAsia" w:hAnsiTheme="minorHAnsi" w:hint="default"/>
          <w:color w:val="auto"/>
          <w:sz w:val="24"/>
          <w:szCs w:val="22"/>
        </w:rPr>
      </w:pPr>
      <w:r>
        <w:t>(</w:t>
      </w:r>
      <w:r w:rsidR="00BC650D">
        <w:rPr>
          <w:rFonts w:hint="eastAsia"/>
        </w:rPr>
        <w:t>B</w:t>
      </w:r>
      <w:r>
        <w:t>)</w:t>
      </w:r>
      <w:r w:rsidR="00D07E6A">
        <w:rPr>
          <w:rFonts w:asciiTheme="minorEastAsia" w:hAnsiTheme="minorEastAsia" w:hint="eastAsia"/>
        </w:rPr>
        <w:t>「</w:t>
      </w:r>
      <w:r w:rsidR="00D07E6A">
        <w:rPr>
          <w:rFonts w:hint="eastAsia"/>
        </w:rPr>
        <w:t>寡人</w:t>
      </w:r>
      <w:r w:rsidR="00D07E6A">
        <w:rPr>
          <w:rFonts w:asciiTheme="minorEastAsia" w:hAnsiTheme="minorEastAsia" w:hint="eastAsia"/>
        </w:rPr>
        <w:t>」</w:t>
      </w:r>
      <w:r w:rsidR="00D07E6A">
        <w:rPr>
          <w:rFonts w:hint="eastAsia"/>
        </w:rPr>
        <w:t>所與庶人共者耶</w:t>
      </w:r>
    </w:p>
    <w:p w:rsidR="00B2485F" w:rsidRDefault="00B460BD" w:rsidP="00001B5F">
      <w:pPr>
        <w:spacing w:line="360" w:lineRule="atLeast"/>
        <w:ind w:left="480" w:hangingChars="200" w:hanging="480"/>
        <w:rPr>
          <w:rFonts w:ascii="新細明體" w:hAnsi="新細明體"/>
          <w:color w:val="000000"/>
          <w:shd w:val="clear" w:color="auto" w:fill="FFFFFF"/>
        </w:rPr>
      </w:pPr>
      <w:r>
        <w:t>(</w:t>
      </w:r>
      <w:r w:rsidR="00BC650D">
        <w:rPr>
          <w:rFonts w:hint="eastAsia"/>
        </w:rPr>
        <w:t>C</w:t>
      </w:r>
      <w:r>
        <w:t>)</w:t>
      </w:r>
      <w:r w:rsidR="00D07E6A" w:rsidRPr="00EE5AD8">
        <w:rPr>
          <w:rFonts w:hint="eastAsia"/>
        </w:rPr>
        <w:t>若亡鄭而有益於君，敢以煩「執事」</w:t>
      </w:r>
    </w:p>
    <w:p w:rsidR="00B2485F" w:rsidRPr="00F10E12" w:rsidRDefault="00B460BD" w:rsidP="00001B5F">
      <w:pPr>
        <w:spacing w:line="360" w:lineRule="atLeast"/>
        <w:ind w:left="480" w:hangingChars="200" w:hanging="480"/>
        <w:rPr>
          <w:rFonts w:ascii="新細明體" w:hAnsi="新細明體"/>
          <w:spacing w:val="-16"/>
        </w:rPr>
      </w:pPr>
      <w:r>
        <w:t>(</w:t>
      </w:r>
      <w:r w:rsidR="00BC650D">
        <w:rPr>
          <w:rFonts w:hint="eastAsia"/>
        </w:rPr>
        <w:t>D</w:t>
      </w:r>
      <w:r>
        <w:t>)</w:t>
      </w:r>
      <w:r w:rsidR="00D07E6A" w:rsidRPr="00AA7422">
        <w:rPr>
          <w:rFonts w:hint="eastAsia"/>
        </w:rPr>
        <w:t>太尉苟以為可教而「辱」教之，又幸矣</w:t>
      </w:r>
    </w:p>
    <w:p w:rsidR="00B2485F" w:rsidRDefault="00B460BD" w:rsidP="00001B5F">
      <w:pPr>
        <w:spacing w:line="360" w:lineRule="atLeast"/>
        <w:ind w:left="480" w:hangingChars="200" w:hanging="480"/>
      </w:pPr>
      <w:r>
        <w:t>(</w:t>
      </w:r>
      <w:r w:rsidR="0093410A">
        <w:rPr>
          <w:rFonts w:hint="eastAsia"/>
        </w:rPr>
        <w:t>E</w:t>
      </w:r>
      <w:r>
        <w:t>)</w:t>
      </w:r>
      <w:r w:rsidR="00D07E6A" w:rsidRPr="00EE5AD8">
        <w:rPr>
          <w:rFonts w:ascii="新細明體" w:hAnsi="新細明體" w:hint="eastAsia"/>
        </w:rPr>
        <w:t>微之，微之，不見「足下」面已三年矣</w:t>
      </w:r>
    </w:p>
    <w:p w:rsidR="00B2485F" w:rsidRDefault="00B2485F" w:rsidP="00001B5F">
      <w:pPr>
        <w:ind w:left="480" w:hangingChars="200" w:hanging="480"/>
      </w:pPr>
    </w:p>
    <w:p w:rsidR="00782E46" w:rsidRDefault="00A87746" w:rsidP="00CD65FC">
      <w:pPr>
        <w:ind w:left="480" w:hangingChars="200" w:hanging="480"/>
        <w:rPr>
          <w:rFonts w:asciiTheme="minorEastAsia" w:hAnsiTheme="minorEastAsia"/>
        </w:rPr>
      </w:pPr>
      <w:r>
        <w:t>26.</w:t>
      </w:r>
      <w:r w:rsidR="008B36F6">
        <w:rPr>
          <w:rFonts w:hint="eastAsia"/>
        </w:rPr>
        <w:t>下列</w:t>
      </w:r>
      <w:r w:rsidR="004D498F">
        <w:rPr>
          <w:rFonts w:hint="eastAsia"/>
        </w:rPr>
        <w:t>關於</w:t>
      </w:r>
      <w:r w:rsidR="004D498F">
        <w:rPr>
          <w:rFonts w:asciiTheme="minorEastAsia" w:hAnsiTheme="minorEastAsia" w:hint="eastAsia"/>
        </w:rPr>
        <w:t>〈</w:t>
      </w:r>
      <w:r w:rsidR="004D498F">
        <w:rPr>
          <w:rFonts w:hint="eastAsia"/>
        </w:rPr>
        <w:t>赤壁賦</w:t>
      </w:r>
      <w:r w:rsidR="004D498F">
        <w:rPr>
          <w:rFonts w:asciiTheme="minorEastAsia" w:hAnsiTheme="minorEastAsia" w:hint="eastAsia"/>
        </w:rPr>
        <w:t>〉</w:t>
      </w:r>
      <w:r w:rsidR="00DF5A00">
        <w:rPr>
          <w:rFonts w:asciiTheme="minorEastAsia" w:hAnsiTheme="minorEastAsia" w:hint="eastAsia"/>
        </w:rPr>
        <w:t>一文的敘述</w:t>
      </w:r>
      <w:r w:rsidR="004D498F">
        <w:rPr>
          <w:rFonts w:hint="eastAsia"/>
        </w:rPr>
        <w:t>，正確</w:t>
      </w:r>
      <w:r w:rsidR="008B36F6">
        <w:rPr>
          <w:rFonts w:hint="eastAsia"/>
        </w:rPr>
        <w:t>的是</w:t>
      </w:r>
      <w:r w:rsidR="008B36F6" w:rsidRPr="00587251">
        <w:rPr>
          <w:rFonts w:asciiTheme="minorEastAsia" w:hAnsiTheme="minorEastAsia" w:hint="eastAsia"/>
        </w:rPr>
        <w:t>：</w:t>
      </w:r>
    </w:p>
    <w:p w:rsidR="00DF5A00" w:rsidRPr="00161CCA" w:rsidRDefault="00DF5A00" w:rsidP="00DF5A00">
      <w:pPr>
        <w:ind w:left="480" w:hangingChars="200" w:hanging="480"/>
        <w:rPr>
          <w:color w:val="000000" w:themeColor="text1"/>
        </w:rPr>
      </w:pPr>
      <w:r w:rsidRPr="00161CCA">
        <w:rPr>
          <w:rFonts w:hint="eastAsia"/>
          <w:color w:val="000000" w:themeColor="text1"/>
        </w:rPr>
        <w:t xml:space="preserve"> (A) </w:t>
      </w:r>
      <w:r w:rsidRPr="00161CCA">
        <w:rPr>
          <w:rFonts w:hint="eastAsia"/>
          <w:color w:val="000000" w:themeColor="text1"/>
        </w:rPr>
        <w:t>文中的情感起伏是</w:t>
      </w:r>
      <w:r w:rsidR="00A6114D" w:rsidRPr="00161CCA">
        <w:rPr>
          <w:rFonts w:asciiTheme="minorEastAsia" w:hAnsiTheme="minorEastAsia" w:hint="eastAsia"/>
          <w:color w:val="000000" w:themeColor="text1"/>
        </w:rPr>
        <w:t>「</w:t>
      </w:r>
      <w:r w:rsidRPr="00161CCA">
        <w:rPr>
          <w:rFonts w:hint="eastAsia"/>
          <w:color w:val="000000" w:themeColor="text1"/>
        </w:rPr>
        <w:t>由樂而悲，再由悲而</w:t>
      </w:r>
      <w:r w:rsidR="00161CCA" w:rsidRPr="00161CCA">
        <w:rPr>
          <w:rFonts w:hint="eastAsia"/>
          <w:color w:val="000000" w:themeColor="text1"/>
        </w:rPr>
        <w:t>痛</w:t>
      </w:r>
      <w:r w:rsidR="00A6114D" w:rsidRPr="00161CCA">
        <w:rPr>
          <w:rFonts w:asciiTheme="minorEastAsia" w:hAnsiTheme="minorEastAsia" w:hint="eastAsia"/>
          <w:color w:val="000000" w:themeColor="text1"/>
        </w:rPr>
        <w:t>」</w:t>
      </w:r>
    </w:p>
    <w:p w:rsidR="00DF5A00" w:rsidRPr="00161CCA" w:rsidRDefault="00DF5A00" w:rsidP="00DF5A00">
      <w:pPr>
        <w:rPr>
          <w:color w:val="000000" w:themeColor="text1"/>
        </w:rPr>
      </w:pPr>
      <w:r w:rsidRPr="00161CCA">
        <w:rPr>
          <w:rFonts w:hint="eastAsia"/>
          <w:color w:val="000000" w:themeColor="text1"/>
        </w:rPr>
        <w:t xml:space="preserve">    (B) </w:t>
      </w:r>
      <w:r w:rsidRPr="00161CCA">
        <w:rPr>
          <w:rFonts w:hint="eastAsia"/>
          <w:color w:val="000000" w:themeColor="text1"/>
        </w:rPr>
        <w:t>客是從「變」的角度看待生命，所以會發出「哀吾生之須臾」的嘆息</w:t>
      </w:r>
    </w:p>
    <w:p w:rsidR="00DF5A00" w:rsidRPr="00161CCA" w:rsidRDefault="00DF5A00" w:rsidP="00DF5A00">
      <w:pPr>
        <w:ind w:left="480" w:hangingChars="200" w:hanging="480"/>
        <w:rPr>
          <w:color w:val="000000" w:themeColor="text1"/>
        </w:rPr>
      </w:pPr>
      <w:r w:rsidRPr="00161CCA">
        <w:rPr>
          <w:rFonts w:hint="eastAsia"/>
          <w:color w:val="000000" w:themeColor="text1"/>
        </w:rPr>
        <w:t xml:space="preserve">    (C) </w:t>
      </w:r>
      <w:r w:rsidRPr="00161CCA">
        <w:rPr>
          <w:rFonts w:hint="eastAsia"/>
          <w:color w:val="000000" w:themeColor="text1"/>
        </w:rPr>
        <w:t>蘇軾以「盈虛者如彼，而卒莫消長」，</w:t>
      </w:r>
      <w:r w:rsidR="00693187" w:rsidRPr="00161CCA">
        <w:rPr>
          <w:rFonts w:hint="eastAsia"/>
          <w:color w:val="000000" w:themeColor="text1"/>
        </w:rPr>
        <w:t>闡釋</w:t>
      </w:r>
      <w:r w:rsidR="00A6114D" w:rsidRPr="00161CCA">
        <w:rPr>
          <w:rFonts w:hint="eastAsia"/>
          <w:color w:val="000000" w:themeColor="text1"/>
        </w:rPr>
        <w:t>現象改變，但本</w:t>
      </w:r>
      <w:r w:rsidR="00161CCA" w:rsidRPr="00161CCA">
        <w:rPr>
          <w:rFonts w:hint="eastAsia"/>
          <w:color w:val="000000" w:themeColor="text1"/>
        </w:rPr>
        <w:t>體</w:t>
      </w:r>
      <w:r w:rsidR="00A6114D" w:rsidRPr="00161CCA">
        <w:rPr>
          <w:rFonts w:hint="eastAsia"/>
          <w:color w:val="000000" w:themeColor="text1"/>
        </w:rPr>
        <w:t>如常之理</w:t>
      </w:r>
    </w:p>
    <w:p w:rsidR="00DF5A00" w:rsidRDefault="00DF5A00" w:rsidP="00DF5A00">
      <w:pPr>
        <w:ind w:left="480" w:hangingChars="200" w:hanging="480"/>
      </w:pPr>
      <w:r w:rsidRPr="00161CCA">
        <w:rPr>
          <w:rFonts w:hint="eastAsia"/>
          <w:color w:val="000000" w:themeColor="text1"/>
        </w:rPr>
        <w:t xml:space="preserve">  (D)</w:t>
      </w:r>
      <w:r w:rsidR="00A6114D" w:rsidRPr="00161CCA">
        <w:rPr>
          <w:rFonts w:hint="eastAsia"/>
          <w:color w:val="000000" w:themeColor="text1"/>
        </w:rPr>
        <w:t>文中</w:t>
      </w:r>
      <w:r w:rsidR="00A6114D">
        <w:rPr>
          <w:rFonts w:hint="eastAsia"/>
        </w:rPr>
        <w:t>「況吾與子，漁樵於江渚之上，侶魚蝦而友麋鹿」是</w:t>
      </w:r>
      <w:r w:rsidR="00161CCA">
        <w:rPr>
          <w:rFonts w:hint="eastAsia"/>
        </w:rPr>
        <w:t>描</w:t>
      </w:r>
      <w:r w:rsidR="00A6114D">
        <w:rPr>
          <w:rFonts w:hint="eastAsia"/>
        </w:rPr>
        <w:t>寫兩人居鄉</w:t>
      </w:r>
      <w:r w:rsidR="00161CCA">
        <w:rPr>
          <w:rFonts w:hint="eastAsia"/>
        </w:rPr>
        <w:t>野</w:t>
      </w:r>
      <w:r w:rsidR="00A6114D">
        <w:rPr>
          <w:rFonts w:hint="eastAsia"/>
        </w:rPr>
        <w:t>的愜意生活</w:t>
      </w:r>
    </w:p>
    <w:p w:rsidR="00831433" w:rsidRDefault="00A6114D" w:rsidP="002B0B54">
      <w:pPr>
        <w:spacing w:line="240" w:lineRule="atLeast"/>
        <w:ind w:left="480" w:hangingChars="200" w:hanging="480"/>
      </w:pPr>
      <w:r>
        <w:t>(</w:t>
      </w:r>
      <w:r>
        <w:rPr>
          <w:rFonts w:hint="eastAsia"/>
        </w:rPr>
        <w:t>E</w:t>
      </w:r>
      <w:r>
        <w:t>)</w:t>
      </w:r>
      <w:r w:rsidR="00161CCA">
        <w:rPr>
          <w:rFonts w:hint="eastAsia"/>
        </w:rPr>
        <w:t>客以</w:t>
      </w:r>
      <w:r>
        <w:rPr>
          <w:rFonts w:hint="eastAsia"/>
        </w:rPr>
        <w:t>「釃酒臨江，橫槊賦詩，固一世之雄也，而今安在哉？」抒發英雄終被時</w:t>
      </w:r>
      <w:r w:rsidR="002B0B54">
        <w:rPr>
          <w:rFonts w:hint="eastAsia"/>
        </w:rPr>
        <w:t>間洪流</w:t>
      </w:r>
    </w:p>
    <w:p w:rsidR="00A6114D" w:rsidRDefault="00A6114D" w:rsidP="002B0B54">
      <w:pPr>
        <w:spacing w:line="240" w:lineRule="atLeast"/>
        <w:ind w:left="480" w:hangingChars="200" w:hanging="480"/>
      </w:pPr>
      <w:r>
        <w:rPr>
          <w:rFonts w:hint="eastAsia"/>
        </w:rPr>
        <w:t>湮沒的感慨</w:t>
      </w:r>
    </w:p>
    <w:p w:rsidR="00A87746" w:rsidRPr="00DF5A00" w:rsidRDefault="00A87746" w:rsidP="00001B5F">
      <w:pPr>
        <w:ind w:left="480" w:hangingChars="200" w:hanging="480"/>
      </w:pPr>
    </w:p>
    <w:p w:rsidR="005B14C0" w:rsidRDefault="00D27492" w:rsidP="00001B5F">
      <w:pPr>
        <w:widowControl/>
        <w:spacing w:line="340" w:lineRule="atLeast"/>
        <w:ind w:left="480" w:hangingChars="200" w:hanging="480"/>
        <w:rPr>
          <w:rFonts w:asciiTheme="majorEastAsia" w:eastAsiaTheme="majorEastAsia" w:hAnsiTheme="majorEastAsia" w:cs="新細明體"/>
          <w:kern w:val="0"/>
          <w:szCs w:val="24"/>
        </w:rPr>
      </w:pPr>
      <w:r>
        <w:t>27</w:t>
      </w:r>
      <w:r w:rsidR="002B6A4F">
        <w:rPr>
          <w:rFonts w:hint="eastAsia"/>
        </w:rPr>
        <w:t>.</w:t>
      </w:r>
      <w:r w:rsidR="005B14C0" w:rsidRPr="008A512C">
        <w:rPr>
          <w:rFonts w:asciiTheme="majorEastAsia" w:eastAsiaTheme="majorEastAsia" w:hAnsiTheme="majorEastAsia" w:cs="新細明體" w:hint="eastAsia"/>
          <w:kern w:val="0"/>
          <w:szCs w:val="24"/>
        </w:rPr>
        <w:t>多愁易感的文人常對生命發出短暫而渺小的感慨，如李白〈春夜宴從弟桃花園序〉：「夫天地者，萬物之逆旅也；光陰者，百代之過客也。」即從時間與空間對比，引出秉燭夜遊，及時為樂的生命態度。以下</w:t>
      </w:r>
      <w:r w:rsidR="00F34316">
        <w:rPr>
          <w:rFonts w:asciiTheme="majorEastAsia" w:eastAsiaTheme="majorEastAsia" w:hAnsiTheme="majorEastAsia" w:cs="新細明體" w:hint="eastAsia"/>
          <w:kern w:val="0"/>
          <w:szCs w:val="24"/>
        </w:rPr>
        <w:t>文句也</w:t>
      </w:r>
      <w:r w:rsidR="005B14C0" w:rsidRPr="008A512C">
        <w:rPr>
          <w:rFonts w:asciiTheme="majorEastAsia" w:eastAsiaTheme="majorEastAsia" w:hAnsiTheme="majorEastAsia" w:cs="新細明體" w:hint="eastAsia"/>
          <w:kern w:val="0"/>
          <w:szCs w:val="24"/>
        </w:rPr>
        <w:t>從時間與空間兩個角度書寫</w:t>
      </w:r>
      <w:r w:rsidR="00F34316">
        <w:rPr>
          <w:rFonts w:asciiTheme="majorEastAsia" w:eastAsiaTheme="majorEastAsia" w:hAnsiTheme="majorEastAsia" w:cs="新細明體" w:hint="eastAsia"/>
          <w:kern w:val="0"/>
          <w:szCs w:val="24"/>
        </w:rPr>
        <w:t>的是</w:t>
      </w:r>
      <w:r w:rsidR="005B14C0" w:rsidRPr="008A512C">
        <w:rPr>
          <w:rFonts w:asciiTheme="majorEastAsia" w:eastAsiaTheme="majorEastAsia" w:hAnsiTheme="majorEastAsia" w:cs="新細明體" w:hint="eastAsia"/>
          <w:kern w:val="0"/>
          <w:szCs w:val="24"/>
        </w:rPr>
        <w:t>：</w:t>
      </w:r>
    </w:p>
    <w:p w:rsidR="00392EFF" w:rsidRDefault="00F34316" w:rsidP="00392E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hangingChars="200" w:hanging="480"/>
        <w:rPr>
          <w:rFonts w:asciiTheme="majorEastAsia" w:eastAsiaTheme="majorEastAsia" w:hAnsiTheme="majorEastAsia"/>
        </w:rPr>
      </w:pPr>
      <w:r>
        <w:rPr>
          <w:rFonts w:hint="eastAsia"/>
        </w:rPr>
        <w:t xml:space="preserve">   (A)</w:t>
      </w:r>
      <w:r w:rsidRPr="008A512C">
        <w:rPr>
          <w:rFonts w:asciiTheme="majorEastAsia" w:eastAsiaTheme="majorEastAsia" w:hAnsiTheme="majorEastAsia" w:cs="Arial" w:hint="eastAsia"/>
          <w:kern w:val="0"/>
        </w:rPr>
        <w:t>〈蘭亭集序〉︰</w:t>
      </w:r>
      <w:r w:rsidRPr="008A512C">
        <w:rPr>
          <w:rFonts w:asciiTheme="majorEastAsia" w:eastAsiaTheme="majorEastAsia" w:hAnsiTheme="majorEastAsia" w:cs="細明體" w:hint="eastAsia"/>
          <w:kern w:val="0"/>
        </w:rPr>
        <w:t>「</w:t>
      </w:r>
      <w:r w:rsidRPr="008A512C">
        <w:rPr>
          <w:rFonts w:asciiTheme="majorEastAsia" w:eastAsiaTheme="majorEastAsia" w:hAnsiTheme="majorEastAsia"/>
        </w:rPr>
        <w:t>雖趣舍萬殊，靜躁不同；當其欣於所遇，暫得於己，快然自足，不知老之</w:t>
      </w:r>
    </w:p>
    <w:p w:rsidR="00F34316" w:rsidRPr="00F34316" w:rsidRDefault="00F34316" w:rsidP="00392E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hangingChars="200" w:hanging="480"/>
        <w:rPr>
          <w:rFonts w:asciiTheme="majorEastAsia" w:eastAsiaTheme="majorEastAsia" w:hAnsiTheme="majorEastAsia"/>
        </w:rPr>
      </w:pPr>
      <w:r w:rsidRPr="008A512C">
        <w:rPr>
          <w:rFonts w:asciiTheme="majorEastAsia" w:eastAsiaTheme="majorEastAsia" w:hAnsiTheme="majorEastAsia"/>
        </w:rPr>
        <w:t>將至。</w:t>
      </w:r>
      <w:r w:rsidRPr="008A512C">
        <w:rPr>
          <w:rFonts w:asciiTheme="majorEastAsia" w:eastAsiaTheme="majorEastAsia" w:hAnsiTheme="majorEastAsia" w:cs="細明體" w:hint="eastAsia"/>
          <w:kern w:val="0"/>
        </w:rPr>
        <w:t>」</w:t>
      </w:r>
    </w:p>
    <w:p w:rsidR="00392EFF" w:rsidRDefault="00F34316" w:rsidP="00392EFF">
      <w:pPr>
        <w:widowControl/>
        <w:shd w:val="clear" w:color="auto" w:fill="FFFFFF"/>
        <w:spacing w:line="240" w:lineRule="atLeast"/>
        <w:ind w:left="480" w:hangingChars="200" w:hanging="480"/>
        <w:rPr>
          <w:rFonts w:asciiTheme="majorEastAsia" w:eastAsiaTheme="majorEastAsia" w:hAnsiTheme="majorEastAsia" w:cs="Arial"/>
          <w:kern w:val="0"/>
        </w:rPr>
      </w:pPr>
      <w:r>
        <w:rPr>
          <w:rFonts w:hint="eastAsia"/>
        </w:rPr>
        <w:t xml:space="preserve">   (B)</w:t>
      </w:r>
      <w:r w:rsidRPr="008A512C">
        <w:rPr>
          <w:rFonts w:asciiTheme="majorEastAsia" w:eastAsiaTheme="majorEastAsia" w:hAnsiTheme="majorEastAsia" w:cs="Arial" w:hint="eastAsia"/>
          <w:kern w:val="0"/>
        </w:rPr>
        <w:t>〈驅車上東門〉︰「</w:t>
      </w:r>
      <w:r w:rsidRPr="008A512C">
        <w:rPr>
          <w:rFonts w:asciiTheme="majorEastAsia" w:eastAsiaTheme="majorEastAsia" w:hAnsiTheme="majorEastAsia" w:cs="Arial"/>
          <w:kern w:val="0"/>
        </w:rPr>
        <w:t>浩浩陰陽移， 年命如朝露。人生忽如寄，壽無金石固， 萬歲更相送，</w:t>
      </w:r>
    </w:p>
    <w:p w:rsidR="00F34316" w:rsidRPr="00392EFF" w:rsidRDefault="00F34316" w:rsidP="00392EFF">
      <w:pPr>
        <w:widowControl/>
        <w:shd w:val="clear" w:color="auto" w:fill="FFFFFF"/>
        <w:spacing w:line="240" w:lineRule="atLeast"/>
        <w:ind w:left="480" w:hangingChars="200" w:hanging="480"/>
        <w:rPr>
          <w:rFonts w:asciiTheme="majorEastAsia" w:eastAsiaTheme="majorEastAsia" w:hAnsiTheme="majorEastAsia" w:cs="Arial"/>
          <w:kern w:val="0"/>
        </w:rPr>
      </w:pPr>
      <w:r w:rsidRPr="008A512C">
        <w:rPr>
          <w:rFonts w:asciiTheme="majorEastAsia" w:eastAsiaTheme="majorEastAsia" w:hAnsiTheme="majorEastAsia" w:cs="Arial"/>
          <w:kern w:val="0"/>
        </w:rPr>
        <w:t>賢聖莫能度。</w:t>
      </w:r>
      <w:r w:rsidRPr="008A512C">
        <w:rPr>
          <w:rFonts w:asciiTheme="majorEastAsia" w:eastAsiaTheme="majorEastAsia" w:hAnsiTheme="majorEastAsia" w:cs="Arial" w:hint="eastAsia"/>
          <w:kern w:val="0"/>
        </w:rPr>
        <w:t>」</w:t>
      </w:r>
    </w:p>
    <w:p w:rsidR="00F34316" w:rsidRDefault="008A512C" w:rsidP="00001B5F">
      <w:pPr>
        <w:widowControl/>
        <w:spacing w:line="340" w:lineRule="atLeast"/>
        <w:ind w:left="480" w:hangingChars="200" w:hanging="480"/>
        <w:rPr>
          <w:rFonts w:asciiTheme="majorEastAsia" w:eastAsiaTheme="majorEastAsia" w:hAnsiTheme="majorEastAsia" w:cs="新細明體"/>
          <w:kern w:val="0"/>
          <w:szCs w:val="24"/>
        </w:rPr>
      </w:pPr>
      <w:r>
        <w:rPr>
          <w:rFonts w:hint="eastAsia"/>
        </w:rPr>
        <w:t>(</w:t>
      </w:r>
      <w:r w:rsidR="00F34316">
        <w:rPr>
          <w:rFonts w:hint="eastAsia"/>
        </w:rPr>
        <w:t>C</w:t>
      </w:r>
      <w:r>
        <w:rPr>
          <w:rFonts w:hint="eastAsia"/>
        </w:rPr>
        <w:t>)</w:t>
      </w:r>
      <w:r w:rsidR="005B14C0" w:rsidRPr="008A512C">
        <w:rPr>
          <w:rFonts w:asciiTheme="majorEastAsia" w:eastAsiaTheme="majorEastAsia" w:hAnsiTheme="majorEastAsia" w:cs="新細明體" w:hint="eastAsia"/>
          <w:kern w:val="0"/>
          <w:szCs w:val="24"/>
        </w:rPr>
        <w:t>〈赤壁賦〉：「寄蜉蝣於天地，渺滄海之一粟。哀吾生之須臾，羨長江之無窮；挾飛仙</w:t>
      </w:r>
    </w:p>
    <w:p w:rsidR="005B14C0" w:rsidRPr="008A512C" w:rsidRDefault="005B14C0" w:rsidP="00001B5F">
      <w:pPr>
        <w:widowControl/>
        <w:spacing w:line="340" w:lineRule="atLeast"/>
        <w:ind w:left="480" w:hangingChars="200" w:hanging="480"/>
        <w:rPr>
          <w:rFonts w:asciiTheme="majorEastAsia" w:eastAsiaTheme="majorEastAsia" w:hAnsiTheme="majorEastAsia" w:cs="新細明體"/>
          <w:kern w:val="0"/>
          <w:szCs w:val="24"/>
        </w:rPr>
      </w:pPr>
      <w:r w:rsidRPr="008A512C">
        <w:rPr>
          <w:rFonts w:asciiTheme="majorEastAsia" w:eastAsiaTheme="majorEastAsia" w:hAnsiTheme="majorEastAsia" w:cs="新細明體" w:hint="eastAsia"/>
          <w:kern w:val="0"/>
          <w:szCs w:val="24"/>
        </w:rPr>
        <w:t>以遨遊，抱明月而長終。」</w:t>
      </w:r>
    </w:p>
    <w:p w:rsidR="00F34316" w:rsidRDefault="008A512C" w:rsidP="00001B5F">
      <w:pPr>
        <w:widowControl/>
        <w:spacing w:line="340" w:lineRule="atLeast"/>
        <w:ind w:left="480" w:hangingChars="200" w:hanging="480"/>
        <w:rPr>
          <w:rFonts w:asciiTheme="majorEastAsia" w:eastAsiaTheme="majorEastAsia" w:hAnsiTheme="majorEastAsia" w:cs="新細明體"/>
          <w:kern w:val="0"/>
          <w:szCs w:val="24"/>
        </w:rPr>
      </w:pPr>
      <w:r>
        <w:rPr>
          <w:rFonts w:hint="eastAsia"/>
        </w:rPr>
        <w:t>(</w:t>
      </w:r>
      <w:r w:rsidR="00F34316">
        <w:rPr>
          <w:rFonts w:hint="eastAsia"/>
        </w:rPr>
        <w:t>D</w:t>
      </w:r>
      <w:r>
        <w:rPr>
          <w:rFonts w:hint="eastAsia"/>
        </w:rPr>
        <w:t>)</w:t>
      </w:r>
      <w:r w:rsidR="005B14C0" w:rsidRPr="008A512C">
        <w:rPr>
          <w:rFonts w:asciiTheme="majorEastAsia" w:eastAsiaTheme="majorEastAsia" w:hAnsiTheme="majorEastAsia" w:cs="新細明體" w:hint="eastAsia"/>
          <w:kern w:val="0"/>
          <w:szCs w:val="24"/>
        </w:rPr>
        <w:t>〈始得西山宴遊記〉：「然後知是山之特出，不與培塿為類，悠悠乎與灝氣俱，而莫得</w:t>
      </w:r>
    </w:p>
    <w:p w:rsidR="005B14C0" w:rsidRPr="008A512C" w:rsidRDefault="005B14C0" w:rsidP="00001B5F">
      <w:pPr>
        <w:widowControl/>
        <w:spacing w:line="340" w:lineRule="atLeast"/>
        <w:ind w:left="480" w:hangingChars="200" w:hanging="480"/>
        <w:rPr>
          <w:rFonts w:asciiTheme="majorEastAsia" w:eastAsiaTheme="majorEastAsia" w:hAnsiTheme="majorEastAsia" w:cs="新細明體"/>
          <w:kern w:val="0"/>
          <w:szCs w:val="24"/>
        </w:rPr>
      </w:pPr>
      <w:r w:rsidRPr="008A512C">
        <w:rPr>
          <w:rFonts w:asciiTheme="majorEastAsia" w:eastAsiaTheme="majorEastAsia" w:hAnsiTheme="majorEastAsia" w:cs="新細明體" w:hint="eastAsia"/>
          <w:kern w:val="0"/>
          <w:szCs w:val="24"/>
        </w:rPr>
        <w:t>其涯；洋洋乎與造物者遊，而不知其所窮。」</w:t>
      </w:r>
    </w:p>
    <w:p w:rsidR="00F34316" w:rsidRDefault="008A512C" w:rsidP="00001B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480" w:hangingChars="200" w:hanging="480"/>
        <w:rPr>
          <w:rFonts w:asciiTheme="majorEastAsia" w:eastAsiaTheme="majorEastAsia" w:hAnsiTheme="majorEastAsia"/>
        </w:rPr>
      </w:pPr>
      <w:r>
        <w:rPr>
          <w:rFonts w:hint="eastAsia"/>
        </w:rPr>
        <w:t>(</w:t>
      </w:r>
      <w:r w:rsidR="00F34316">
        <w:rPr>
          <w:rFonts w:hint="eastAsia"/>
        </w:rPr>
        <w:t>E</w:t>
      </w:r>
      <w:r>
        <w:rPr>
          <w:rFonts w:hint="eastAsia"/>
        </w:rPr>
        <w:t>)</w:t>
      </w:r>
      <w:r w:rsidR="005B14C0" w:rsidRPr="008A512C">
        <w:rPr>
          <w:rFonts w:asciiTheme="majorEastAsia" w:eastAsiaTheme="majorEastAsia" w:hAnsiTheme="majorEastAsia" w:cs="Arial" w:hint="eastAsia"/>
          <w:kern w:val="0"/>
        </w:rPr>
        <w:t>〈琵琶行并序〉︰</w:t>
      </w:r>
      <w:r w:rsidR="005B14C0" w:rsidRPr="008A512C">
        <w:rPr>
          <w:rFonts w:asciiTheme="majorEastAsia" w:eastAsiaTheme="majorEastAsia" w:hAnsiTheme="majorEastAsia" w:hint="eastAsia"/>
        </w:rPr>
        <w:t>「</w:t>
      </w:r>
      <w:r w:rsidR="005B14C0" w:rsidRPr="008A512C">
        <w:rPr>
          <w:rFonts w:asciiTheme="majorEastAsia" w:eastAsiaTheme="majorEastAsia" w:hAnsiTheme="majorEastAsia"/>
        </w:rPr>
        <w:t>鈿頭銀篦擊節碎，血色羅裙翻酒汙。今年歡笑復明年，秋月春風等</w:t>
      </w:r>
    </w:p>
    <w:p w:rsidR="005B14C0" w:rsidRPr="00D87B2E" w:rsidRDefault="005B14C0" w:rsidP="00D87B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480" w:hangingChars="200" w:hanging="480"/>
        <w:rPr>
          <w:rFonts w:asciiTheme="majorEastAsia" w:eastAsiaTheme="majorEastAsia" w:hAnsiTheme="majorEastAsia"/>
        </w:rPr>
      </w:pPr>
      <w:r w:rsidRPr="008A512C">
        <w:rPr>
          <w:rFonts w:asciiTheme="majorEastAsia" w:eastAsiaTheme="majorEastAsia" w:hAnsiTheme="majorEastAsia"/>
        </w:rPr>
        <w:t>閒度。弟走從軍阿姨死，暮去朝來顏色故。</w:t>
      </w:r>
      <w:r w:rsidRPr="008A512C">
        <w:rPr>
          <w:rFonts w:asciiTheme="majorEastAsia" w:eastAsiaTheme="majorEastAsia" w:hAnsiTheme="majorEastAsia" w:hint="eastAsia"/>
        </w:rPr>
        <w:t>」</w:t>
      </w:r>
    </w:p>
    <w:p w:rsidR="00590FD1" w:rsidRPr="005040BA" w:rsidRDefault="00590FD1" w:rsidP="00001B5F">
      <w:pPr>
        <w:ind w:left="480" w:hangingChars="200" w:hanging="480"/>
      </w:pPr>
    </w:p>
    <w:p w:rsidR="00A54217" w:rsidRPr="00F462E2" w:rsidRDefault="00D27492" w:rsidP="00001B5F">
      <w:pPr>
        <w:ind w:left="480" w:hangingChars="200" w:hanging="480"/>
        <w:rPr>
          <w:rFonts w:asciiTheme="minorEastAsia" w:hAnsiTheme="minorEastAsia"/>
        </w:rPr>
      </w:pPr>
      <w:r>
        <w:t>28.</w:t>
      </w:r>
      <w:r w:rsidR="00A54217">
        <w:rPr>
          <w:rFonts w:hint="eastAsia"/>
        </w:rPr>
        <w:t>閱讀下文，選出敘述正確的選項</w:t>
      </w:r>
      <w:r w:rsidR="00A54217" w:rsidRPr="00AD2FF7">
        <w:rPr>
          <w:rFonts w:asciiTheme="minorEastAsia" w:hAnsiTheme="minorEastAsia" w:hint="eastAsia"/>
        </w:rPr>
        <w:t>：</w:t>
      </w:r>
    </w:p>
    <w:p w:rsidR="00A54217" w:rsidRPr="006B2724" w:rsidRDefault="00A54217" w:rsidP="00001B5F">
      <w:pPr>
        <w:ind w:left="480" w:hangingChars="200" w:hanging="480"/>
        <w:rPr>
          <w:rFonts w:ascii="標楷體" w:eastAsia="標楷體" w:hAnsi="標楷體"/>
        </w:rPr>
      </w:pPr>
      <w:r w:rsidRPr="006B2724">
        <w:rPr>
          <w:rFonts w:ascii="標楷體" w:eastAsia="標楷體" w:hAnsi="標楷體"/>
        </w:rPr>
        <w:t xml:space="preserve">生命無常、人生易老本是古往今來的普遍命題，魏晉詩篇對此永恆命題的詠嘆之所以具有如此感人的審美魅力而千古傳誦，也與這種思緒感情所包含的具體時代內容密不可分。從黃巾起義前後起，整個社會日漸動盪，接著便是戰禍不已，疾疫流行，死亡頻仍，連大批的上層貴族也在所不免。「徐（幹）、陳（琳）、應（瑒）、劉（楨），一時俱逝」（曹丕〈與吳質書〉），榮華富貴，頃刻喪落。既定的傳統、事物、功業、學問、信仰又並不怎麼可信、可靠，大都是從外面強加給人們的，那麼個人存在的意義和價值就凸顯出來了；如何有意義地、自覺地充分把握住這短促而多苦難的人生，使之更為豐富滿足，便凸顯出來了。它實質上標誌著人的覺醒，即在懷疑和否定舊有傳統標準和信仰價值的條件下，人對自己生命、意義、命運的重新發現、思索、把握和追求。（改寫自李澤厚《美的歷程》） </w:t>
      </w:r>
    </w:p>
    <w:p w:rsidR="00A54217" w:rsidRDefault="00A54217" w:rsidP="00001B5F">
      <w:pPr>
        <w:ind w:left="480" w:hangingChars="200" w:hanging="480"/>
      </w:pPr>
      <w:r>
        <w:t>(A)</w:t>
      </w:r>
      <w:r>
        <w:t>生命無常、人生易老的命題，於魏晉詩篇中首開其端</w:t>
      </w:r>
    </w:p>
    <w:p w:rsidR="00A54217" w:rsidRDefault="00A54217" w:rsidP="00001B5F">
      <w:pPr>
        <w:ind w:left="480" w:hangingChars="200" w:hanging="480"/>
      </w:pPr>
      <w:r>
        <w:lastRenderedPageBreak/>
        <w:t>(B)</w:t>
      </w:r>
      <w:r>
        <w:t>魏晉詩人處於戰禍不已、疫疾流行的年代，更能感受生命的短暫與脆弱</w:t>
      </w:r>
    </w:p>
    <w:p w:rsidR="00A54217" w:rsidRDefault="00A54217" w:rsidP="00001B5F">
      <w:pPr>
        <w:ind w:left="480" w:hangingChars="200" w:hanging="480"/>
      </w:pPr>
      <w:r>
        <w:t>(C)</w:t>
      </w:r>
      <w:r>
        <w:t>魏晉詩篇的美感魅力，來自即使自知生命微渺，仍積極尋求生命豐富滿足之道</w:t>
      </w:r>
    </w:p>
    <w:p w:rsidR="00A54217" w:rsidRDefault="00A54217" w:rsidP="00001B5F">
      <w:pPr>
        <w:ind w:left="480" w:hangingChars="200" w:hanging="480"/>
      </w:pPr>
      <w:r>
        <w:t>(D)</w:t>
      </w:r>
      <w:r>
        <w:t>由於無法再以外在的功名事業肯定自己，使魏晉詩人進一步探索個人存在的意義</w:t>
      </w:r>
    </w:p>
    <w:p w:rsidR="00A54217" w:rsidRDefault="00A54217" w:rsidP="00001B5F">
      <w:pPr>
        <w:ind w:left="480" w:hangingChars="200" w:hanging="480"/>
      </w:pPr>
      <w:r>
        <w:t>(E)</w:t>
      </w:r>
      <w:r>
        <w:t>既定的傳統和信仰全被否定，新的存在價值又尚未建立，遂使魏晉詩人流於荒誕頹廢</w:t>
      </w:r>
    </w:p>
    <w:p w:rsidR="005C50F6" w:rsidRDefault="005C50F6" w:rsidP="006823CA">
      <w:pPr>
        <w:spacing w:line="360" w:lineRule="atLeast"/>
        <w:rPr>
          <w:rFonts w:ascii="新細明體" w:hAnsi="新細明體"/>
          <w:b/>
          <w:sz w:val="32"/>
          <w:szCs w:val="32"/>
        </w:rPr>
      </w:pPr>
      <w:r w:rsidRPr="001661CF">
        <w:rPr>
          <w:rFonts w:ascii="新細明體" w:hAnsi="新細明體"/>
          <w:b/>
          <w:sz w:val="32"/>
          <w:szCs w:val="32"/>
        </w:rPr>
        <w:t>第</w:t>
      </w:r>
      <w:r w:rsidRPr="001661CF">
        <w:rPr>
          <w:rFonts w:ascii="新細明體" w:hAnsi="新細明體" w:hint="eastAsia"/>
          <w:b/>
          <w:sz w:val="32"/>
          <w:szCs w:val="32"/>
        </w:rPr>
        <w:t>貳</w:t>
      </w:r>
      <w:r w:rsidRPr="001661CF">
        <w:rPr>
          <w:rFonts w:ascii="新細明體" w:hAnsi="新細明體"/>
          <w:b/>
          <w:sz w:val="32"/>
          <w:szCs w:val="32"/>
        </w:rPr>
        <w:t>部分：</w:t>
      </w:r>
      <w:r w:rsidRPr="001661CF">
        <w:rPr>
          <w:rFonts w:ascii="新細明體" w:hAnsi="新細明體" w:hint="eastAsia"/>
          <w:b/>
          <w:sz w:val="32"/>
          <w:szCs w:val="32"/>
        </w:rPr>
        <w:t>非</w:t>
      </w:r>
      <w:r w:rsidRPr="001661CF">
        <w:rPr>
          <w:rFonts w:ascii="新細明體" w:hAnsi="新細明體"/>
          <w:b/>
          <w:sz w:val="32"/>
          <w:szCs w:val="32"/>
        </w:rPr>
        <w:t>選擇題（占</w:t>
      </w:r>
      <w:r>
        <w:rPr>
          <w:rFonts w:ascii="新細明體" w:hAnsi="新細明體" w:hint="eastAsia"/>
          <w:b/>
          <w:sz w:val="32"/>
          <w:szCs w:val="32"/>
        </w:rPr>
        <w:t>3</w:t>
      </w:r>
      <w:r w:rsidR="00A62C39">
        <w:rPr>
          <w:rFonts w:ascii="新細明體" w:hAnsi="新細明體"/>
          <w:b/>
          <w:sz w:val="32"/>
          <w:szCs w:val="32"/>
        </w:rPr>
        <w:t>6</w:t>
      </w:r>
      <w:r w:rsidRPr="001661CF">
        <w:rPr>
          <w:rFonts w:ascii="新細明體" w:hAnsi="新細明體"/>
          <w:b/>
          <w:sz w:val="32"/>
          <w:szCs w:val="32"/>
        </w:rPr>
        <w:t>分）</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2"/>
      </w:tblGrid>
      <w:tr w:rsidR="005C50F6" w:rsidRPr="001661CF" w:rsidTr="00826BBA">
        <w:tc>
          <w:tcPr>
            <w:tcW w:w="9922" w:type="dxa"/>
          </w:tcPr>
          <w:p w:rsidR="005C50F6" w:rsidRPr="001661CF" w:rsidRDefault="005C50F6" w:rsidP="00001B5F">
            <w:pPr>
              <w:spacing w:line="360" w:lineRule="atLeast"/>
              <w:ind w:left="480" w:hangingChars="200" w:hanging="480"/>
              <w:rPr>
                <w:rFonts w:ascii="標楷體" w:eastAsia="標楷體" w:hAnsi="標楷體"/>
                <w:b/>
              </w:rPr>
            </w:pPr>
            <w:r w:rsidRPr="001661CF">
              <w:rPr>
                <w:rFonts w:ascii="標楷體" w:eastAsia="標楷體" w:hAnsi="標楷體" w:hint="eastAsia"/>
                <w:b/>
              </w:rPr>
              <w:t>說明：本大題共有</w:t>
            </w:r>
            <w:r>
              <w:rPr>
                <w:rFonts w:ascii="標楷體" w:eastAsia="標楷體" w:hAnsi="標楷體" w:hint="eastAsia"/>
                <w:b/>
              </w:rPr>
              <w:t>二</w:t>
            </w:r>
            <w:r w:rsidRPr="001661CF">
              <w:rPr>
                <w:rFonts w:ascii="標楷體" w:eastAsia="標楷體" w:hAnsi="標楷體" w:hint="eastAsia"/>
                <w:b/>
              </w:rPr>
              <w:t>題，請依各題指示作答，答案務必寫在答案卷上，否則不予計分。</w:t>
            </w:r>
          </w:p>
        </w:tc>
      </w:tr>
    </w:tbl>
    <w:p w:rsidR="005C50F6" w:rsidRDefault="005C50F6" w:rsidP="00F61737">
      <w:pPr>
        <w:spacing w:line="360" w:lineRule="atLeast"/>
        <w:rPr>
          <w:color w:val="000000" w:themeColor="text1"/>
        </w:rPr>
      </w:pPr>
      <w:bookmarkStart w:id="2" w:name="_Hlk36017996"/>
      <w:r>
        <w:rPr>
          <w:rFonts w:hint="eastAsia"/>
          <w:b/>
          <w:sz w:val="28"/>
          <w:szCs w:val="28"/>
        </w:rPr>
        <w:t>一</w:t>
      </w:r>
      <w:r w:rsidRPr="00E52EB9">
        <w:rPr>
          <w:rFonts w:hint="eastAsia"/>
          <w:b/>
          <w:sz w:val="28"/>
          <w:szCs w:val="28"/>
        </w:rPr>
        <w:t>、</w:t>
      </w:r>
      <w:r>
        <w:rPr>
          <w:rFonts w:hint="eastAsia"/>
          <w:b/>
          <w:sz w:val="28"/>
          <w:szCs w:val="28"/>
        </w:rPr>
        <w:t>形音義測驗</w:t>
      </w:r>
      <w:r w:rsidR="00332449">
        <w:rPr>
          <w:b/>
          <w:sz w:val="28"/>
          <w:szCs w:val="28"/>
        </w:rPr>
        <w:t>9%</w:t>
      </w:r>
    </w:p>
    <w:tbl>
      <w:tblPr>
        <w:tblStyle w:val="a8"/>
        <w:tblW w:w="0" w:type="auto"/>
        <w:tblInd w:w="392" w:type="dxa"/>
        <w:tblLook w:val="04A0"/>
      </w:tblPr>
      <w:tblGrid>
        <w:gridCol w:w="2580"/>
        <w:gridCol w:w="1672"/>
        <w:gridCol w:w="1701"/>
        <w:gridCol w:w="3969"/>
      </w:tblGrid>
      <w:tr w:rsidR="005C50F6" w:rsidTr="00826BBA">
        <w:tc>
          <w:tcPr>
            <w:tcW w:w="2580" w:type="dxa"/>
          </w:tcPr>
          <w:p w:rsidR="005C50F6" w:rsidRDefault="005C50F6" w:rsidP="00001B5F">
            <w:pPr>
              <w:ind w:left="480" w:hangingChars="200" w:hanging="480"/>
              <w:jc w:val="center"/>
            </w:pPr>
            <w:r>
              <w:rPr>
                <w:rFonts w:hint="eastAsia"/>
              </w:rPr>
              <w:t>題目</w:t>
            </w:r>
          </w:p>
        </w:tc>
        <w:tc>
          <w:tcPr>
            <w:tcW w:w="1672" w:type="dxa"/>
          </w:tcPr>
          <w:p w:rsidR="005C50F6" w:rsidRDefault="005C50F6" w:rsidP="00001B5F">
            <w:pPr>
              <w:ind w:left="480" w:hangingChars="200" w:hanging="480"/>
              <w:jc w:val="center"/>
            </w:pPr>
            <w:r>
              <w:rPr>
                <w:rFonts w:hint="eastAsia"/>
              </w:rPr>
              <w:t>形</w:t>
            </w:r>
          </w:p>
        </w:tc>
        <w:tc>
          <w:tcPr>
            <w:tcW w:w="1701" w:type="dxa"/>
          </w:tcPr>
          <w:p w:rsidR="005C50F6" w:rsidRDefault="005C50F6" w:rsidP="00001B5F">
            <w:pPr>
              <w:ind w:left="480" w:hangingChars="200" w:hanging="480"/>
              <w:jc w:val="center"/>
            </w:pPr>
            <w:r>
              <w:rPr>
                <w:rFonts w:hint="eastAsia"/>
              </w:rPr>
              <w:t>音</w:t>
            </w:r>
          </w:p>
        </w:tc>
        <w:tc>
          <w:tcPr>
            <w:tcW w:w="3969" w:type="dxa"/>
          </w:tcPr>
          <w:p w:rsidR="005C50F6" w:rsidRDefault="005C50F6" w:rsidP="00001B5F">
            <w:pPr>
              <w:ind w:left="480" w:hangingChars="200" w:hanging="480"/>
              <w:jc w:val="center"/>
            </w:pPr>
            <w:r>
              <w:rPr>
                <w:rFonts w:hint="eastAsia"/>
              </w:rPr>
              <w:t>義</w:t>
            </w:r>
          </w:p>
        </w:tc>
      </w:tr>
      <w:tr w:rsidR="005C50F6" w:rsidTr="00826BBA">
        <w:tc>
          <w:tcPr>
            <w:tcW w:w="2580" w:type="dxa"/>
          </w:tcPr>
          <w:p w:rsidR="005C50F6" w:rsidRDefault="005C50F6" w:rsidP="00001B5F">
            <w:pPr>
              <w:ind w:left="480" w:hangingChars="200" w:hanging="480"/>
            </w:pPr>
            <w:r>
              <w:rPr>
                <w:rFonts w:hint="eastAsia"/>
              </w:rPr>
              <w:t>1</w:t>
            </w:r>
            <w:r>
              <w:t>.</w:t>
            </w:r>
            <w:r w:rsidR="00716EC4">
              <w:rPr>
                <w:rFonts w:asciiTheme="majorEastAsia" w:eastAsiaTheme="majorEastAsia" w:hAnsiTheme="majorEastAsia" w:cs="新細明體" w:hint="eastAsia"/>
                <w:kern w:val="0"/>
                <w:szCs w:val="24"/>
              </w:rPr>
              <w:t>「</w:t>
            </w:r>
            <w:r w:rsidR="00716EC4" w:rsidRPr="008B36F6">
              <w:rPr>
                <w:rFonts w:asciiTheme="majorEastAsia" w:eastAsiaTheme="majorEastAsia" w:hAnsiTheme="majorEastAsia" w:cs="新細明體"/>
                <w:kern w:val="0"/>
                <w:szCs w:val="24"/>
              </w:rPr>
              <w:t>跫音</w:t>
            </w:r>
            <w:r w:rsidR="00AA6D2F">
              <w:rPr>
                <w:rFonts w:asciiTheme="majorEastAsia" w:eastAsiaTheme="majorEastAsia" w:hAnsiTheme="majorEastAsia" w:cs="新細明體" w:hint="eastAsia"/>
                <w:kern w:val="0"/>
                <w:szCs w:val="24"/>
              </w:rPr>
              <w:t>」</w:t>
            </w:r>
            <w:r w:rsidR="00716EC4" w:rsidRPr="008B36F6">
              <w:rPr>
                <w:rFonts w:asciiTheme="majorEastAsia" w:eastAsiaTheme="majorEastAsia" w:hAnsiTheme="majorEastAsia" w:cs="新細明體"/>
                <w:kern w:val="0"/>
                <w:szCs w:val="24"/>
              </w:rPr>
              <w:t>不響</w:t>
            </w:r>
          </w:p>
        </w:tc>
        <w:tc>
          <w:tcPr>
            <w:tcW w:w="1672" w:type="dxa"/>
          </w:tcPr>
          <w:p w:rsidR="005C50F6" w:rsidRDefault="00167E3F" w:rsidP="00001B5F">
            <w:pPr>
              <w:ind w:left="480" w:hangingChars="200" w:hanging="480"/>
              <w:jc w:val="center"/>
            </w:pPr>
            <w:r w:rsidRPr="008B36F6">
              <w:rPr>
                <w:rFonts w:asciiTheme="majorEastAsia" w:eastAsiaTheme="majorEastAsia" w:hAnsiTheme="majorEastAsia" w:cs="新細明體"/>
                <w:kern w:val="0"/>
                <w:szCs w:val="24"/>
              </w:rPr>
              <w:t>跫</w:t>
            </w:r>
          </w:p>
        </w:tc>
        <w:tc>
          <w:tcPr>
            <w:tcW w:w="1701" w:type="dxa"/>
          </w:tcPr>
          <w:p w:rsidR="005C50F6" w:rsidRDefault="005C27D2" w:rsidP="00001B5F">
            <w:pPr>
              <w:ind w:left="480" w:hangingChars="200" w:hanging="480"/>
              <w:jc w:val="both"/>
            </w:pPr>
            <w:r>
              <w:rPr>
                <w:rFonts w:asciiTheme="minorEastAsia" w:hAnsiTheme="minorEastAsia" w:hint="eastAsia"/>
              </w:rPr>
              <w:t>（1</w:t>
            </w:r>
            <w:r>
              <w:rPr>
                <w:rFonts w:ascii="新細明體" w:eastAsia="新細明體" w:hAnsi="新細明體" w:hint="eastAsia"/>
              </w:rPr>
              <w:t>）</w:t>
            </w:r>
          </w:p>
        </w:tc>
        <w:tc>
          <w:tcPr>
            <w:tcW w:w="3969" w:type="dxa"/>
          </w:tcPr>
          <w:p w:rsidR="005C50F6" w:rsidRDefault="005C27D2" w:rsidP="00001B5F">
            <w:pPr>
              <w:ind w:left="480" w:hangingChars="200" w:hanging="480"/>
              <w:jc w:val="both"/>
            </w:pPr>
            <w:r>
              <w:rPr>
                <w:rFonts w:asciiTheme="minorEastAsia" w:hAnsiTheme="minorEastAsia" w:hint="eastAsia"/>
              </w:rPr>
              <w:t>（</w:t>
            </w:r>
            <w:r>
              <w:rPr>
                <w:rFonts w:asciiTheme="minorEastAsia" w:hAnsiTheme="minorEastAsia"/>
              </w:rPr>
              <w:t>2</w:t>
            </w:r>
            <w:r>
              <w:rPr>
                <w:rFonts w:ascii="新細明體" w:eastAsia="新細明體" w:hAnsi="新細明體" w:hint="eastAsia"/>
              </w:rPr>
              <w:t>）</w:t>
            </w:r>
          </w:p>
        </w:tc>
      </w:tr>
      <w:tr w:rsidR="005C50F6" w:rsidTr="00826BBA">
        <w:tc>
          <w:tcPr>
            <w:tcW w:w="2580" w:type="dxa"/>
          </w:tcPr>
          <w:p w:rsidR="005C50F6" w:rsidRDefault="005C50F6" w:rsidP="00001B5F">
            <w:pPr>
              <w:ind w:left="480" w:hangingChars="200" w:hanging="480"/>
            </w:pPr>
            <w:r>
              <w:rPr>
                <w:rFonts w:hint="eastAsia"/>
              </w:rPr>
              <w:t>2</w:t>
            </w:r>
            <w:r>
              <w:t>.</w:t>
            </w:r>
            <w:r w:rsidR="00167E3F">
              <w:rPr>
                <w:rFonts w:asciiTheme="minorEastAsia" w:hAnsiTheme="minorEastAsia" w:hint="eastAsia"/>
              </w:rPr>
              <w:t xml:space="preserve"> 「</w:t>
            </w:r>
            <w:r w:rsidR="00716EC4">
              <w:rPr>
                <w:rFonts w:hint="eastAsia"/>
              </w:rPr>
              <w:t>漫漶</w:t>
            </w:r>
            <w:r w:rsidR="00167E3F">
              <w:rPr>
                <w:rFonts w:asciiTheme="minorEastAsia" w:hAnsiTheme="minorEastAsia" w:hint="eastAsia"/>
              </w:rPr>
              <w:t>」</w:t>
            </w:r>
          </w:p>
        </w:tc>
        <w:tc>
          <w:tcPr>
            <w:tcW w:w="1672" w:type="dxa"/>
          </w:tcPr>
          <w:p w:rsidR="005C50F6" w:rsidRDefault="00167E3F" w:rsidP="00001B5F">
            <w:pPr>
              <w:ind w:left="480" w:hangingChars="200" w:hanging="480"/>
              <w:jc w:val="center"/>
            </w:pPr>
            <w:r>
              <w:rPr>
                <w:rFonts w:hint="eastAsia"/>
              </w:rPr>
              <w:t>漶</w:t>
            </w:r>
          </w:p>
        </w:tc>
        <w:tc>
          <w:tcPr>
            <w:tcW w:w="1701" w:type="dxa"/>
          </w:tcPr>
          <w:p w:rsidR="005C50F6" w:rsidRDefault="005C27D2" w:rsidP="00001B5F">
            <w:pPr>
              <w:ind w:left="480" w:hangingChars="200" w:hanging="480"/>
              <w:jc w:val="both"/>
            </w:pPr>
            <w:r>
              <w:rPr>
                <w:rFonts w:asciiTheme="minorEastAsia" w:hAnsiTheme="minorEastAsia" w:hint="eastAsia"/>
              </w:rPr>
              <w:t>（</w:t>
            </w:r>
            <w:r>
              <w:rPr>
                <w:rFonts w:asciiTheme="minorEastAsia" w:hAnsiTheme="minorEastAsia"/>
              </w:rPr>
              <w:t>3</w:t>
            </w:r>
            <w:r>
              <w:rPr>
                <w:rFonts w:ascii="新細明體" w:eastAsia="新細明體" w:hAnsi="新細明體" w:hint="eastAsia"/>
              </w:rPr>
              <w:t>）</w:t>
            </w:r>
          </w:p>
        </w:tc>
        <w:tc>
          <w:tcPr>
            <w:tcW w:w="3969" w:type="dxa"/>
          </w:tcPr>
          <w:p w:rsidR="005C50F6" w:rsidRDefault="005C27D2" w:rsidP="00001B5F">
            <w:pPr>
              <w:ind w:left="480" w:hangingChars="200" w:hanging="480"/>
              <w:jc w:val="both"/>
            </w:pPr>
            <w:r>
              <w:rPr>
                <w:rFonts w:asciiTheme="minorEastAsia" w:hAnsiTheme="minorEastAsia" w:hint="eastAsia"/>
              </w:rPr>
              <w:t>（</w:t>
            </w:r>
            <w:r>
              <w:rPr>
                <w:rFonts w:asciiTheme="minorEastAsia" w:hAnsiTheme="minorEastAsia"/>
              </w:rPr>
              <w:t>4</w:t>
            </w:r>
            <w:r>
              <w:rPr>
                <w:rFonts w:ascii="新細明體" w:eastAsia="新細明體" w:hAnsi="新細明體" w:hint="eastAsia"/>
              </w:rPr>
              <w:t>）</w:t>
            </w:r>
          </w:p>
        </w:tc>
      </w:tr>
      <w:tr w:rsidR="005C50F6" w:rsidTr="00826BBA">
        <w:tc>
          <w:tcPr>
            <w:tcW w:w="2580" w:type="dxa"/>
          </w:tcPr>
          <w:p w:rsidR="005C50F6" w:rsidRDefault="005C50F6" w:rsidP="00001B5F">
            <w:pPr>
              <w:ind w:left="480" w:hangingChars="200" w:hanging="480"/>
            </w:pPr>
            <w:r>
              <w:rPr>
                <w:rFonts w:hint="eastAsia"/>
              </w:rPr>
              <w:t>3</w:t>
            </w:r>
            <w:r>
              <w:t>.</w:t>
            </w:r>
            <w:r w:rsidR="00167E3F">
              <w:rPr>
                <w:rFonts w:hint="eastAsia"/>
              </w:rPr>
              <w:t>蘇子</w:t>
            </w:r>
            <w:r w:rsidR="00167E3F">
              <w:rPr>
                <w:rFonts w:asciiTheme="minorEastAsia" w:hAnsiTheme="minorEastAsia" w:hint="eastAsia"/>
              </w:rPr>
              <w:t>「</w:t>
            </w:r>
            <w:r w:rsidR="00167E3F">
              <w:rPr>
                <w:rFonts w:hint="eastAsia"/>
              </w:rPr>
              <w:t>愀然</w:t>
            </w:r>
            <w:r w:rsidR="00167E3F">
              <w:rPr>
                <w:rFonts w:asciiTheme="minorEastAsia" w:hAnsiTheme="minorEastAsia" w:hint="eastAsia"/>
              </w:rPr>
              <w:t>」</w:t>
            </w:r>
          </w:p>
        </w:tc>
        <w:tc>
          <w:tcPr>
            <w:tcW w:w="1672" w:type="dxa"/>
          </w:tcPr>
          <w:p w:rsidR="005C50F6" w:rsidRDefault="00167E3F" w:rsidP="00001B5F">
            <w:pPr>
              <w:ind w:left="480" w:hangingChars="200" w:hanging="480"/>
              <w:jc w:val="center"/>
            </w:pPr>
            <w:r>
              <w:rPr>
                <w:rFonts w:hint="eastAsia"/>
              </w:rPr>
              <w:t>愀</w:t>
            </w:r>
          </w:p>
        </w:tc>
        <w:tc>
          <w:tcPr>
            <w:tcW w:w="1701" w:type="dxa"/>
          </w:tcPr>
          <w:p w:rsidR="005C50F6" w:rsidRDefault="005C27D2" w:rsidP="00001B5F">
            <w:pPr>
              <w:ind w:left="480" w:hangingChars="200" w:hanging="480"/>
              <w:jc w:val="both"/>
            </w:pPr>
            <w:r>
              <w:rPr>
                <w:rFonts w:asciiTheme="minorEastAsia" w:hAnsiTheme="minorEastAsia" w:hint="eastAsia"/>
              </w:rPr>
              <w:t>（</w:t>
            </w:r>
            <w:r>
              <w:rPr>
                <w:rFonts w:asciiTheme="minorEastAsia" w:hAnsiTheme="minorEastAsia"/>
              </w:rPr>
              <w:t>5</w:t>
            </w:r>
            <w:r>
              <w:rPr>
                <w:rFonts w:ascii="新細明體" w:eastAsia="新細明體" w:hAnsi="新細明體" w:hint="eastAsia"/>
              </w:rPr>
              <w:t>）</w:t>
            </w:r>
          </w:p>
        </w:tc>
        <w:tc>
          <w:tcPr>
            <w:tcW w:w="3969" w:type="dxa"/>
          </w:tcPr>
          <w:p w:rsidR="005C50F6" w:rsidRDefault="005C27D2" w:rsidP="00001B5F">
            <w:pPr>
              <w:ind w:left="480" w:hangingChars="200" w:hanging="480"/>
              <w:jc w:val="both"/>
            </w:pPr>
            <w:r>
              <w:rPr>
                <w:rFonts w:asciiTheme="minorEastAsia" w:hAnsiTheme="minorEastAsia" w:hint="eastAsia"/>
              </w:rPr>
              <w:t>（</w:t>
            </w:r>
            <w:r>
              <w:rPr>
                <w:rFonts w:asciiTheme="minorEastAsia" w:hAnsiTheme="minorEastAsia"/>
              </w:rPr>
              <w:t>6</w:t>
            </w:r>
            <w:r>
              <w:rPr>
                <w:rFonts w:ascii="新細明體" w:eastAsia="新細明體" w:hAnsi="新細明體" w:hint="eastAsia"/>
              </w:rPr>
              <w:t>）</w:t>
            </w:r>
          </w:p>
        </w:tc>
      </w:tr>
      <w:tr w:rsidR="005C50F6" w:rsidTr="00826BBA">
        <w:tc>
          <w:tcPr>
            <w:tcW w:w="2580" w:type="dxa"/>
          </w:tcPr>
          <w:p w:rsidR="005C50F6" w:rsidRPr="00826BBA" w:rsidRDefault="005C50F6" w:rsidP="00001B5F">
            <w:pPr>
              <w:ind w:left="480" w:hangingChars="200" w:hanging="480"/>
              <w:rPr>
                <w:rFonts w:asciiTheme="minorEastAsia" w:hAnsiTheme="minorEastAsia"/>
              </w:rPr>
            </w:pPr>
            <w:r w:rsidRPr="00826BBA">
              <w:rPr>
                <w:rFonts w:asciiTheme="minorEastAsia" w:hAnsiTheme="minorEastAsia" w:hint="eastAsia"/>
              </w:rPr>
              <w:t>4</w:t>
            </w:r>
            <w:r w:rsidRPr="00826BBA">
              <w:rPr>
                <w:rFonts w:asciiTheme="minorEastAsia" w:hAnsiTheme="minorEastAsia"/>
              </w:rPr>
              <w:t>.</w:t>
            </w:r>
            <w:r w:rsidR="00167E3F" w:rsidRPr="00826BBA">
              <w:rPr>
                <w:rFonts w:asciiTheme="minorEastAsia" w:hAnsiTheme="minorEastAsia" w:hint="eastAsia"/>
              </w:rPr>
              <w:t>「挹」</w:t>
            </w:r>
            <w:r w:rsidR="00167E3F" w:rsidRPr="00826BBA">
              <w:rPr>
                <w:rFonts w:asciiTheme="minorEastAsia" w:hAnsiTheme="minorEastAsia"/>
              </w:rPr>
              <w:t>西山之白雲</w:t>
            </w:r>
          </w:p>
        </w:tc>
        <w:tc>
          <w:tcPr>
            <w:tcW w:w="1672" w:type="dxa"/>
          </w:tcPr>
          <w:p w:rsidR="005C50F6" w:rsidRPr="00826BBA" w:rsidRDefault="00167E3F" w:rsidP="00826BBA">
            <w:pPr>
              <w:ind w:left="480" w:hangingChars="200" w:hanging="480"/>
              <w:jc w:val="center"/>
              <w:rPr>
                <w:rFonts w:asciiTheme="minorEastAsia" w:hAnsiTheme="minorEastAsia"/>
              </w:rPr>
            </w:pPr>
            <w:r w:rsidRPr="00826BBA">
              <w:rPr>
                <w:rFonts w:asciiTheme="minorEastAsia" w:hAnsiTheme="minorEastAsia" w:hint="eastAsia"/>
              </w:rPr>
              <w:t>挹</w:t>
            </w:r>
          </w:p>
        </w:tc>
        <w:tc>
          <w:tcPr>
            <w:tcW w:w="1701" w:type="dxa"/>
          </w:tcPr>
          <w:p w:rsidR="005C50F6" w:rsidRDefault="005C27D2" w:rsidP="00001B5F">
            <w:pPr>
              <w:ind w:left="480" w:hangingChars="200" w:hanging="480"/>
              <w:jc w:val="both"/>
            </w:pPr>
            <w:r>
              <w:rPr>
                <w:rFonts w:asciiTheme="minorEastAsia" w:hAnsiTheme="minorEastAsia" w:hint="eastAsia"/>
              </w:rPr>
              <w:t>（</w:t>
            </w:r>
            <w:r>
              <w:rPr>
                <w:rFonts w:asciiTheme="minorEastAsia" w:hAnsiTheme="minorEastAsia"/>
              </w:rPr>
              <w:t>7</w:t>
            </w:r>
            <w:r>
              <w:rPr>
                <w:rFonts w:ascii="新細明體" w:eastAsia="新細明體" w:hAnsi="新細明體" w:hint="eastAsia"/>
              </w:rPr>
              <w:t>）</w:t>
            </w:r>
          </w:p>
        </w:tc>
        <w:tc>
          <w:tcPr>
            <w:tcW w:w="3969" w:type="dxa"/>
          </w:tcPr>
          <w:p w:rsidR="005C50F6" w:rsidRDefault="005C27D2" w:rsidP="00001B5F">
            <w:pPr>
              <w:ind w:left="480" w:hangingChars="200" w:hanging="480"/>
              <w:jc w:val="both"/>
            </w:pPr>
            <w:r>
              <w:rPr>
                <w:rFonts w:asciiTheme="minorEastAsia" w:hAnsiTheme="minorEastAsia" w:hint="eastAsia"/>
              </w:rPr>
              <w:t>（</w:t>
            </w:r>
            <w:r>
              <w:rPr>
                <w:rFonts w:asciiTheme="minorEastAsia" w:hAnsiTheme="minorEastAsia"/>
              </w:rPr>
              <w:t>8</w:t>
            </w:r>
            <w:r>
              <w:rPr>
                <w:rFonts w:ascii="新細明體" w:eastAsia="新細明體" w:hAnsi="新細明體" w:hint="eastAsia"/>
              </w:rPr>
              <w:t>）</w:t>
            </w:r>
          </w:p>
        </w:tc>
      </w:tr>
      <w:tr w:rsidR="005C50F6" w:rsidTr="00826BBA">
        <w:tc>
          <w:tcPr>
            <w:tcW w:w="2580" w:type="dxa"/>
          </w:tcPr>
          <w:p w:rsidR="005C50F6" w:rsidRDefault="005C50F6" w:rsidP="00001B5F">
            <w:pPr>
              <w:ind w:left="480" w:hangingChars="200" w:hanging="480"/>
            </w:pPr>
            <w:r>
              <w:rPr>
                <w:rFonts w:hint="eastAsia"/>
              </w:rPr>
              <w:t>5</w:t>
            </w:r>
            <w:r>
              <w:t>.</w:t>
            </w:r>
            <w:r w:rsidR="00167E3F">
              <w:rPr>
                <w:rFonts w:hint="eastAsia"/>
              </w:rPr>
              <w:t>臨文</w:t>
            </w:r>
            <w:r w:rsidR="00167E3F">
              <w:rPr>
                <w:rFonts w:asciiTheme="minorEastAsia" w:hAnsiTheme="minorEastAsia" w:hint="eastAsia"/>
              </w:rPr>
              <w:t>「</w:t>
            </w:r>
            <w:r w:rsidR="00167E3F">
              <w:rPr>
                <w:rFonts w:hint="eastAsia"/>
              </w:rPr>
              <w:t>嗟ㄉㄠˋ</w:t>
            </w:r>
            <w:r w:rsidR="00167E3F">
              <w:rPr>
                <w:rFonts w:asciiTheme="minorEastAsia" w:hAnsiTheme="minorEastAsia" w:hint="eastAsia"/>
              </w:rPr>
              <w:t>」</w:t>
            </w:r>
          </w:p>
        </w:tc>
        <w:tc>
          <w:tcPr>
            <w:tcW w:w="1672" w:type="dxa"/>
          </w:tcPr>
          <w:p w:rsidR="005C50F6" w:rsidRDefault="005C27D2" w:rsidP="00001B5F">
            <w:pPr>
              <w:ind w:left="480" w:hangingChars="200" w:hanging="480"/>
              <w:jc w:val="both"/>
            </w:pPr>
            <w:r>
              <w:rPr>
                <w:rFonts w:asciiTheme="minorEastAsia" w:hAnsiTheme="minorEastAsia" w:hint="eastAsia"/>
              </w:rPr>
              <w:t>（</w:t>
            </w:r>
            <w:r>
              <w:rPr>
                <w:rFonts w:asciiTheme="minorEastAsia" w:hAnsiTheme="minorEastAsia"/>
              </w:rPr>
              <w:t>9</w:t>
            </w:r>
            <w:r>
              <w:rPr>
                <w:rFonts w:ascii="新細明體" w:eastAsia="新細明體" w:hAnsi="新細明體" w:hint="eastAsia"/>
              </w:rPr>
              <w:t>）</w:t>
            </w:r>
          </w:p>
        </w:tc>
        <w:tc>
          <w:tcPr>
            <w:tcW w:w="1701" w:type="dxa"/>
            <w:vAlign w:val="center"/>
          </w:tcPr>
          <w:p w:rsidR="005C50F6" w:rsidRDefault="00167E3F" w:rsidP="00001B5F">
            <w:pPr>
              <w:ind w:left="480" w:hangingChars="200" w:hanging="480"/>
              <w:jc w:val="center"/>
            </w:pPr>
            <w:r>
              <w:rPr>
                <w:rFonts w:hint="eastAsia"/>
              </w:rPr>
              <w:t>ㄉㄠˋ</w:t>
            </w:r>
          </w:p>
        </w:tc>
        <w:tc>
          <w:tcPr>
            <w:tcW w:w="3969" w:type="dxa"/>
            <w:vAlign w:val="center"/>
          </w:tcPr>
          <w:p w:rsidR="005C50F6" w:rsidRDefault="005C27D2" w:rsidP="00001B5F">
            <w:pPr>
              <w:ind w:left="480" w:hangingChars="200" w:hanging="480"/>
              <w:jc w:val="center"/>
            </w:pPr>
            <w:r>
              <w:rPr>
                <w:rFonts w:hint="eastAsia"/>
              </w:rPr>
              <w:t>悲傷</w:t>
            </w:r>
          </w:p>
        </w:tc>
      </w:tr>
    </w:tbl>
    <w:bookmarkEnd w:id="2"/>
    <w:p w:rsidR="005C27D2" w:rsidRDefault="005C50F6" w:rsidP="00392EFF">
      <w:pPr>
        <w:ind w:left="480" w:hangingChars="200" w:hanging="480"/>
      </w:pPr>
      <w:r>
        <w:rPr>
          <w:rFonts w:hint="eastAsia"/>
        </w:rPr>
        <w:t>.</w:t>
      </w:r>
      <w:r w:rsidRPr="00A62C39">
        <w:rPr>
          <w:rFonts w:hint="eastAsia"/>
          <w:b/>
          <w:sz w:val="28"/>
          <w:szCs w:val="28"/>
        </w:rPr>
        <w:t>二、閱讀簡答</w:t>
      </w:r>
      <w:r w:rsidR="00A62C39">
        <w:rPr>
          <w:b/>
          <w:sz w:val="28"/>
          <w:szCs w:val="28"/>
        </w:rPr>
        <w:t>9%</w:t>
      </w:r>
    </w:p>
    <w:p w:rsidR="008B0D20" w:rsidRDefault="00AA6D2F" w:rsidP="00F61737">
      <w:pPr>
        <w:pStyle w:val="a7"/>
        <w:shd w:val="clear" w:color="auto" w:fill="FFFFFF" w:themeFill="background1"/>
        <w:ind w:leftChars="0"/>
      </w:pPr>
      <w:r>
        <w:rPr>
          <w:rFonts w:hint="eastAsia"/>
        </w:rPr>
        <w:t>1</w:t>
      </w:r>
      <w:r>
        <w:t>.</w:t>
      </w:r>
      <w:r w:rsidR="00BC650D">
        <w:rPr>
          <w:rFonts w:hint="eastAsia"/>
        </w:rPr>
        <w:t>聲音是抽象的，但是</w:t>
      </w:r>
      <w:r w:rsidR="005035C9">
        <w:rPr>
          <w:rFonts w:hint="eastAsia"/>
        </w:rPr>
        <w:t>善於</w:t>
      </w:r>
      <w:r w:rsidR="00BC650D">
        <w:rPr>
          <w:rFonts w:hint="eastAsia"/>
        </w:rPr>
        <w:t>描寫聲音的名篇都</w:t>
      </w:r>
      <w:r w:rsidR="005035C9">
        <w:rPr>
          <w:rFonts w:hint="eastAsia"/>
        </w:rPr>
        <w:t>能</w:t>
      </w:r>
      <w:r w:rsidR="00BC650D">
        <w:rPr>
          <w:rFonts w:hint="eastAsia"/>
        </w:rPr>
        <w:t>以具體的形象</w:t>
      </w:r>
      <w:r w:rsidR="005035C9">
        <w:rPr>
          <w:rFonts w:hint="eastAsia"/>
        </w:rPr>
        <w:t>比</w:t>
      </w:r>
      <w:r w:rsidR="00BC650D">
        <w:rPr>
          <w:rFonts w:hint="eastAsia"/>
        </w:rPr>
        <w:t>喻</w:t>
      </w:r>
      <w:r w:rsidR="005035C9">
        <w:rPr>
          <w:rFonts w:hint="eastAsia"/>
        </w:rPr>
        <w:t>抽象的聲音</w:t>
      </w:r>
      <w:r w:rsidR="00BC650D">
        <w:rPr>
          <w:rFonts w:hint="eastAsia"/>
        </w:rPr>
        <w:t>。如蘇軾</w:t>
      </w:r>
      <w:r w:rsidR="005035C9">
        <w:rPr>
          <w:rFonts w:asciiTheme="minorEastAsia" w:hAnsiTheme="minorEastAsia" w:hint="eastAsia"/>
        </w:rPr>
        <w:t>〈</w:t>
      </w:r>
      <w:r w:rsidR="00BC650D">
        <w:rPr>
          <w:rFonts w:hint="eastAsia"/>
        </w:rPr>
        <w:t>赤壁</w:t>
      </w:r>
    </w:p>
    <w:p w:rsidR="00BC650D" w:rsidRPr="00F61737" w:rsidRDefault="00BC650D" w:rsidP="00F61737">
      <w:pPr>
        <w:pStyle w:val="a7"/>
        <w:shd w:val="clear" w:color="auto" w:fill="FFFFFF" w:themeFill="background1"/>
        <w:ind w:leftChars="0"/>
      </w:pPr>
      <w:r>
        <w:rPr>
          <w:rFonts w:hint="eastAsia"/>
        </w:rPr>
        <w:t>賦</w:t>
      </w:r>
      <w:r w:rsidR="005035C9">
        <w:rPr>
          <w:rFonts w:asciiTheme="minorEastAsia" w:hAnsiTheme="minorEastAsia" w:hint="eastAsia"/>
        </w:rPr>
        <w:t>〉</w:t>
      </w:r>
      <w:r>
        <w:rPr>
          <w:rFonts w:hint="eastAsia"/>
        </w:rPr>
        <w:t>以</w:t>
      </w:r>
      <w:r w:rsidRPr="00BC650D">
        <w:rPr>
          <w:rFonts w:asciiTheme="minorEastAsia" w:hAnsiTheme="minorEastAsia" w:hint="eastAsia"/>
        </w:rPr>
        <w:t>「</w:t>
      </w:r>
      <w:r>
        <w:rPr>
          <w:rFonts w:hint="eastAsia"/>
        </w:rPr>
        <w:t>如怨、如慕、如泣、如訴；餘音嫋嫋，不絕如縷。舞幽壑之潛蛟，泣孤舟之嫠婦。</w:t>
      </w:r>
      <w:r w:rsidRPr="00BC650D">
        <w:rPr>
          <w:rFonts w:asciiTheme="minorEastAsia" w:hAnsiTheme="minorEastAsia" w:hint="eastAsia"/>
        </w:rPr>
        <w:t>」</w:t>
      </w:r>
      <w:r w:rsidR="005035C9">
        <w:rPr>
          <w:rFonts w:asciiTheme="minorEastAsia" w:hAnsiTheme="minorEastAsia" w:hint="eastAsia"/>
        </w:rPr>
        <w:t>的具體形象</w:t>
      </w:r>
      <w:r w:rsidR="005035C9">
        <w:rPr>
          <w:rFonts w:hint="eastAsia"/>
        </w:rPr>
        <w:t>描寫</w:t>
      </w:r>
      <w:r>
        <w:rPr>
          <w:rFonts w:hint="eastAsia"/>
        </w:rPr>
        <w:t>簫聲之淒</w:t>
      </w:r>
      <w:r w:rsidR="005035C9">
        <w:rPr>
          <w:rFonts w:hint="eastAsia"/>
        </w:rPr>
        <w:t>惻動人</w:t>
      </w:r>
      <w:r>
        <w:rPr>
          <w:rFonts w:hint="eastAsia"/>
        </w:rPr>
        <w:t>。</w:t>
      </w:r>
      <w:r w:rsidR="005035C9">
        <w:rPr>
          <w:rFonts w:hint="eastAsia"/>
        </w:rPr>
        <w:t>下文</w:t>
      </w:r>
      <w:r w:rsidR="005035C9" w:rsidRPr="00AA6D2F">
        <w:rPr>
          <w:rFonts w:asciiTheme="majorEastAsia" w:eastAsiaTheme="majorEastAsia" w:hAnsiTheme="majorEastAsia" w:hint="eastAsia"/>
        </w:rPr>
        <w:t>也有相似的寫法，</w:t>
      </w:r>
      <w:r>
        <w:rPr>
          <w:rFonts w:hint="eastAsia"/>
        </w:rPr>
        <w:t>閱讀</w:t>
      </w:r>
      <w:r w:rsidR="005035C9">
        <w:rPr>
          <w:rFonts w:hint="eastAsia"/>
        </w:rPr>
        <w:t>後</w:t>
      </w:r>
      <w:r>
        <w:rPr>
          <w:rFonts w:hint="eastAsia"/>
        </w:rPr>
        <w:t>請寫出作者以何種</w:t>
      </w:r>
      <w:r w:rsidR="00AA6D2F">
        <w:rPr>
          <w:rFonts w:asciiTheme="minorEastAsia" w:hAnsiTheme="minorEastAsia" w:hint="eastAsia"/>
        </w:rPr>
        <w:t>「</w:t>
      </w:r>
      <w:r w:rsidRPr="00C127DD">
        <w:rPr>
          <w:rFonts w:hint="eastAsia"/>
          <w:b/>
          <w:bCs/>
        </w:rPr>
        <w:t>具體的形象</w:t>
      </w:r>
      <w:r w:rsidR="00AA6D2F">
        <w:rPr>
          <w:rFonts w:asciiTheme="minorEastAsia" w:hAnsiTheme="minorEastAsia" w:hint="eastAsia"/>
          <w:b/>
          <w:bCs/>
        </w:rPr>
        <w:t>」</w:t>
      </w:r>
      <w:r>
        <w:rPr>
          <w:rFonts w:hint="eastAsia"/>
        </w:rPr>
        <w:t>寫秋聲驚天動地的氣勢</w:t>
      </w:r>
      <w:r w:rsidRPr="005035C9">
        <w:rPr>
          <w:rFonts w:asciiTheme="minorEastAsia" w:hAnsiTheme="minorEastAsia" w:hint="eastAsia"/>
        </w:rPr>
        <w:t>？</w:t>
      </w:r>
      <w:r w:rsidR="00C127DD">
        <w:rPr>
          <w:rFonts w:hint="eastAsia"/>
        </w:rPr>
        <w:t>4</w:t>
      </w:r>
      <w:r>
        <w:t>%</w:t>
      </w:r>
      <w:r w:rsidR="00AA6D2F" w:rsidRPr="00F61737">
        <w:rPr>
          <w:rFonts w:ascii="新細明體" w:eastAsia="新細明體" w:hAnsi="新細明體" w:hint="eastAsia"/>
          <w:b/>
          <w:bCs/>
          <w:color w:val="000000" w:themeColor="text1"/>
        </w:rPr>
        <w:t>（</w:t>
      </w:r>
      <w:r w:rsidR="00AA6D2F" w:rsidRPr="00F61737">
        <w:rPr>
          <w:rFonts w:hint="eastAsia"/>
          <w:b/>
          <w:bCs/>
          <w:color w:val="000000" w:themeColor="text1"/>
        </w:rPr>
        <w:t>抄整段文字不給分</w:t>
      </w:r>
      <w:r w:rsidR="00AA6D2F" w:rsidRPr="00F61737">
        <w:rPr>
          <w:rFonts w:asciiTheme="minorEastAsia" w:hAnsiTheme="minorEastAsia" w:hint="eastAsia"/>
          <w:b/>
          <w:bCs/>
          <w:color w:val="000000" w:themeColor="text1"/>
        </w:rPr>
        <w:t>）</w:t>
      </w:r>
    </w:p>
    <w:p w:rsidR="005206AA" w:rsidRDefault="00F30C10" w:rsidP="00001B5F">
      <w:pPr>
        <w:shd w:val="clear" w:color="auto" w:fill="FFFFFF" w:themeFill="background1"/>
        <w:ind w:left="480" w:hangingChars="200" w:hanging="480"/>
        <w:rPr>
          <w:rFonts w:ascii="標楷體" w:eastAsia="標楷體" w:hAnsi="標楷體"/>
        </w:rPr>
      </w:pPr>
      <w:r w:rsidRPr="003E2A5B">
        <w:rPr>
          <w:rFonts w:ascii="標楷體" w:eastAsia="標楷體" w:hAnsi="標楷體" w:hint="eastAsia"/>
        </w:rPr>
        <w:t>歐陽子方夜讀書，聞有聲自西南來者，悚然而聽之，曰：「異哉！」初淅瀝以蕭颯，忽奔騰而砰湃，如波濤夜驚，風雨驟至。其觸於物也，鏦鏦錚錚，金鐵皆鳴；又如赴敵之兵，銜枚疾走，不聞號令，但聞人馬之行聲。余謂童子：「此何聲也？汝出視之。」童子曰：「星月皎潔，明河在天，四無人聲，聲在樹間。」 </w:t>
      </w:r>
      <w:r w:rsidR="00BC650D" w:rsidRPr="003E2A5B">
        <w:rPr>
          <w:rFonts w:ascii="標楷體" w:eastAsia="標楷體" w:hAnsi="標楷體" w:hint="eastAsia"/>
        </w:rPr>
        <w:t>（歐陽</w:t>
      </w:r>
      <w:r w:rsidR="00C127DD">
        <w:rPr>
          <w:rFonts w:ascii="標楷體" w:eastAsia="標楷體" w:hAnsi="標楷體" w:hint="eastAsia"/>
        </w:rPr>
        <w:t>脩</w:t>
      </w:r>
      <w:r w:rsidR="005035C9">
        <w:rPr>
          <w:rFonts w:asciiTheme="minorEastAsia" w:hAnsiTheme="minorEastAsia" w:hint="eastAsia"/>
        </w:rPr>
        <w:t>〈</w:t>
      </w:r>
      <w:r w:rsidR="00BC650D" w:rsidRPr="003E2A5B">
        <w:rPr>
          <w:rFonts w:ascii="標楷體" w:eastAsia="標楷體" w:hAnsi="標楷體" w:hint="eastAsia"/>
        </w:rPr>
        <w:t>秋聲賦</w:t>
      </w:r>
      <w:r w:rsidR="005035C9">
        <w:rPr>
          <w:rFonts w:asciiTheme="minorEastAsia" w:hAnsiTheme="minorEastAsia" w:hint="eastAsia"/>
        </w:rPr>
        <w:t>〉</w:t>
      </w:r>
      <w:r w:rsidR="00BC650D" w:rsidRPr="003E2A5B">
        <w:rPr>
          <w:rFonts w:ascii="標楷體" w:eastAsia="標楷體" w:hAnsi="標楷體" w:hint="eastAsia"/>
        </w:rPr>
        <w:t>）</w:t>
      </w:r>
    </w:p>
    <w:p w:rsidR="00392EFF" w:rsidRDefault="00392EFF" w:rsidP="00001B5F">
      <w:pPr>
        <w:shd w:val="clear" w:color="auto" w:fill="FFFFFF" w:themeFill="background1"/>
        <w:ind w:left="480" w:hangingChars="200" w:hanging="480"/>
        <w:rPr>
          <w:rFonts w:ascii="標楷體" w:eastAsia="標楷體" w:hAnsi="標楷體"/>
        </w:rPr>
      </w:pPr>
    </w:p>
    <w:p w:rsidR="00392EFF" w:rsidRDefault="00392EFF" w:rsidP="00392EFF">
      <w:pPr>
        <w:pStyle w:val="a7"/>
        <w:shd w:val="clear" w:color="auto" w:fill="FFFFFF" w:themeFill="background1"/>
        <w:ind w:leftChars="0"/>
      </w:pPr>
      <w:r>
        <w:rPr>
          <w:rFonts w:hint="eastAsia"/>
        </w:rPr>
        <w:t>2</w:t>
      </w:r>
      <w:r>
        <w:t>.</w:t>
      </w:r>
      <w:r>
        <w:rPr>
          <w:rFonts w:hint="eastAsia"/>
        </w:rPr>
        <w:t>閱讀下文，請寫出作者此段文字的</w:t>
      </w:r>
      <w:r w:rsidRPr="00590C57">
        <w:rPr>
          <w:rFonts w:hint="eastAsia"/>
          <w:b/>
          <w:bCs/>
        </w:rPr>
        <w:t>論述要旨</w:t>
      </w:r>
      <w:r>
        <w:rPr>
          <w:rFonts w:hint="eastAsia"/>
        </w:rPr>
        <w:t>及其所舉用的</w:t>
      </w:r>
      <w:r w:rsidRPr="00590C57">
        <w:rPr>
          <w:rFonts w:hint="eastAsia"/>
          <w:b/>
          <w:bCs/>
        </w:rPr>
        <w:t>例證</w:t>
      </w:r>
      <w:r>
        <w:rPr>
          <w:rFonts w:hint="eastAsia"/>
        </w:rPr>
        <w:t>。</w:t>
      </w:r>
      <w:r>
        <w:t>4%</w:t>
      </w:r>
    </w:p>
    <w:p w:rsidR="00392EFF" w:rsidRDefault="00392EFF" w:rsidP="00392EFF">
      <w:pPr>
        <w:shd w:val="clear" w:color="auto" w:fill="FFFFFF" w:themeFill="background1"/>
        <w:ind w:left="480" w:hangingChars="200" w:hanging="480"/>
        <w:rPr>
          <w:rFonts w:ascii="標楷體" w:eastAsia="標楷體" w:hAnsi="標楷體"/>
        </w:rPr>
      </w:pPr>
      <w:r w:rsidRPr="003E2A5B">
        <w:rPr>
          <w:rFonts w:ascii="標楷體" w:eastAsia="標楷體" w:hAnsi="標楷體"/>
        </w:rPr>
        <w:t>太尉執事：轍生好為文，思之至深。以為文者氣之所形，然文不可以學而能，氣可以養而致。孟子曰：</w:t>
      </w:r>
      <w:r w:rsidRPr="003E2A5B">
        <w:rPr>
          <w:rFonts w:ascii="標楷體" w:eastAsia="標楷體" w:hAnsi="標楷體" w:hint="eastAsia"/>
        </w:rPr>
        <w:t>「</w:t>
      </w:r>
      <w:r w:rsidRPr="003E2A5B">
        <w:rPr>
          <w:rFonts w:ascii="標楷體" w:eastAsia="標楷體" w:hAnsi="標楷體"/>
        </w:rPr>
        <w:t>我善養吾浩然之氣。</w:t>
      </w:r>
      <w:r w:rsidRPr="003E2A5B">
        <w:rPr>
          <w:rFonts w:ascii="標楷體" w:eastAsia="標楷體" w:hAnsi="標楷體" w:hint="eastAsia"/>
        </w:rPr>
        <w:t>」</w:t>
      </w:r>
      <w:r w:rsidRPr="003E2A5B">
        <w:rPr>
          <w:rFonts w:ascii="標楷體" w:eastAsia="標楷體" w:hAnsi="標楷體"/>
        </w:rPr>
        <w:t>今觀其文章，寬厚宏博，充乎天地之間，稱其氣之小大。太史公行天下，周覽四海名山大川，與燕、趙間豪俊交遊，故其文疏盪，頗有奇氣。此二子者，豈嘗執筆學為如此之文哉？其氣充乎其中而溢乎其貌，動乎其言而見乎其文，而不自知也。</w:t>
      </w:r>
      <w:r w:rsidRPr="003E2A5B">
        <w:rPr>
          <w:rFonts w:ascii="標楷體" w:eastAsia="標楷體" w:hAnsi="標楷體" w:hint="eastAsia"/>
        </w:rPr>
        <w:t>（蘇轍</w:t>
      </w:r>
      <w:r>
        <w:rPr>
          <w:rFonts w:asciiTheme="minorEastAsia" w:hAnsiTheme="minorEastAsia" w:hint="eastAsia"/>
        </w:rPr>
        <w:t>〈</w:t>
      </w:r>
      <w:r w:rsidRPr="003E2A5B">
        <w:rPr>
          <w:rFonts w:ascii="標楷體" w:eastAsia="標楷體" w:hAnsi="標楷體" w:hint="eastAsia"/>
        </w:rPr>
        <w:t>上</w:t>
      </w:r>
      <w:r>
        <w:rPr>
          <w:rFonts w:ascii="標楷體" w:eastAsia="標楷體" w:hAnsi="標楷體" w:hint="eastAsia"/>
        </w:rPr>
        <w:t>樞</w:t>
      </w:r>
      <w:r w:rsidRPr="003E2A5B">
        <w:rPr>
          <w:rFonts w:ascii="標楷體" w:eastAsia="標楷體" w:hAnsi="標楷體" w:hint="eastAsia"/>
        </w:rPr>
        <w:t>密韓太尉書</w:t>
      </w:r>
      <w:r>
        <w:rPr>
          <w:rFonts w:asciiTheme="minorEastAsia" w:hAnsiTheme="minorEastAsia" w:hint="eastAsia"/>
        </w:rPr>
        <w:t>〉</w:t>
      </w:r>
      <w:r w:rsidRPr="003E2A5B">
        <w:rPr>
          <w:rFonts w:ascii="標楷體" w:eastAsia="標楷體" w:hAnsi="標楷體" w:hint="eastAsia"/>
        </w:rPr>
        <w:t>）</w:t>
      </w:r>
    </w:p>
    <w:p w:rsidR="00392EFF" w:rsidRDefault="00392EFF" w:rsidP="00001B5F">
      <w:pPr>
        <w:shd w:val="clear" w:color="auto" w:fill="FFFFFF" w:themeFill="background1"/>
        <w:ind w:left="480" w:hangingChars="200" w:hanging="480"/>
        <w:rPr>
          <w:rFonts w:ascii="標楷體" w:eastAsia="標楷體" w:hAnsi="標楷體"/>
        </w:rPr>
      </w:pPr>
    </w:p>
    <w:p w:rsidR="00392EFF" w:rsidRPr="000D25DD" w:rsidRDefault="00392EFF" w:rsidP="00392EFF">
      <w:pPr>
        <w:pStyle w:val="a7"/>
        <w:shd w:val="clear" w:color="auto" w:fill="FFFFFF" w:themeFill="background1"/>
        <w:ind w:leftChars="0"/>
        <w:rPr>
          <w:rFonts w:asciiTheme="majorEastAsia" w:eastAsiaTheme="majorEastAsia" w:hAnsiTheme="majorEastAsia"/>
        </w:rPr>
      </w:pPr>
      <w:r>
        <w:rPr>
          <w:rFonts w:ascii="標楷體" w:eastAsia="標楷體" w:hAnsi="標楷體" w:hint="eastAsia"/>
        </w:rPr>
        <w:t>3</w:t>
      </w:r>
      <w:r>
        <w:rPr>
          <w:rFonts w:ascii="標楷體" w:eastAsia="標楷體" w:hAnsi="標楷體"/>
        </w:rPr>
        <w:t>.</w:t>
      </w:r>
      <w:r w:rsidRPr="00AA6D2F">
        <w:rPr>
          <w:rFonts w:asciiTheme="majorEastAsia" w:eastAsiaTheme="majorEastAsia" w:hAnsiTheme="majorEastAsia" w:hint="eastAsia"/>
        </w:rPr>
        <w:t>閱讀下文後，回答騷人思士面</w:t>
      </w:r>
      <w:r w:rsidRPr="00C127DD">
        <w:rPr>
          <w:rFonts w:asciiTheme="majorEastAsia" w:eastAsiaTheme="majorEastAsia" w:hAnsiTheme="majorEastAsia" w:hint="eastAsia"/>
        </w:rPr>
        <w:t>對「</w:t>
      </w:r>
      <w:r w:rsidRPr="00C127DD">
        <w:rPr>
          <w:rFonts w:asciiTheme="majorEastAsia" w:eastAsiaTheme="majorEastAsia" w:hAnsiTheme="majorEastAsia"/>
        </w:rPr>
        <w:t>連山絕壑，長林古木，振之以清風，照之以明月</w:t>
      </w:r>
      <w:r w:rsidRPr="00C127DD">
        <w:rPr>
          <w:rFonts w:asciiTheme="majorEastAsia" w:eastAsiaTheme="majorEastAsia" w:hAnsiTheme="majorEastAsia" w:hint="eastAsia"/>
        </w:rPr>
        <w:t>」的景色時會</w:t>
      </w:r>
      <w:r w:rsidRPr="00C127DD">
        <w:rPr>
          <w:rFonts w:asciiTheme="majorEastAsia" w:eastAsiaTheme="majorEastAsia" w:hAnsiTheme="majorEastAsia"/>
        </w:rPr>
        <w:t>悲傷憔悴而不能勝</w:t>
      </w:r>
      <w:r>
        <w:rPr>
          <w:rFonts w:asciiTheme="majorEastAsia" w:eastAsiaTheme="majorEastAsia" w:hAnsiTheme="majorEastAsia" w:hint="eastAsia"/>
        </w:rPr>
        <w:t>的原因是</w:t>
      </w:r>
      <w:r w:rsidRPr="00C127DD">
        <w:rPr>
          <w:rFonts w:asciiTheme="majorEastAsia" w:eastAsiaTheme="majorEastAsia" w:hAnsiTheme="majorEastAsia" w:hint="eastAsia"/>
        </w:rPr>
        <w:t>？</w:t>
      </w:r>
      <w:r>
        <w:rPr>
          <w:rFonts w:asciiTheme="majorEastAsia" w:eastAsiaTheme="majorEastAsia" w:hAnsiTheme="majorEastAsia" w:hint="eastAsia"/>
        </w:rPr>
        <w:t>1</w:t>
      </w:r>
      <w:r>
        <w:rPr>
          <w:rFonts w:asciiTheme="majorEastAsia" w:eastAsiaTheme="majorEastAsia" w:hAnsiTheme="majorEastAsia"/>
        </w:rPr>
        <w:t>%</w:t>
      </w:r>
    </w:p>
    <w:p w:rsidR="008B0D20" w:rsidRDefault="00392EFF" w:rsidP="008B0D20">
      <w:pPr>
        <w:shd w:val="clear" w:color="auto" w:fill="FFFFFF" w:themeFill="background1"/>
        <w:ind w:firstLineChars="100" w:firstLine="240"/>
        <w:rPr>
          <w:rFonts w:ascii="標楷體" w:eastAsia="標楷體" w:hAnsi="標楷體"/>
        </w:rPr>
      </w:pPr>
      <w:r w:rsidRPr="00590C57">
        <w:rPr>
          <w:rFonts w:ascii="標楷體" w:eastAsia="標楷體" w:hAnsi="標楷體"/>
        </w:rPr>
        <w:t>士生於世，使其中不自得，將何往而非病？使其中坦然，不以物傷性，將何適而非快？今</w:t>
      </w:r>
    </w:p>
    <w:p w:rsidR="008B0D20" w:rsidRDefault="00392EFF" w:rsidP="008B0D20">
      <w:pPr>
        <w:shd w:val="clear" w:color="auto" w:fill="FFFFFF" w:themeFill="background1"/>
        <w:ind w:firstLineChars="100" w:firstLine="240"/>
        <w:rPr>
          <w:rFonts w:ascii="標楷體" w:eastAsia="標楷體" w:hAnsi="標楷體"/>
        </w:rPr>
      </w:pPr>
      <w:r w:rsidRPr="00590C57">
        <w:rPr>
          <w:rFonts w:ascii="標楷體" w:eastAsia="標楷體" w:hAnsi="標楷體"/>
        </w:rPr>
        <w:t>張君不以謫爲患，竊會計之餘功，而自放山水之間，此其中宜有以過人者。將蓬戶甕牖無所</w:t>
      </w:r>
    </w:p>
    <w:p w:rsidR="008B0D20" w:rsidRDefault="00392EFF" w:rsidP="008B0D20">
      <w:pPr>
        <w:shd w:val="clear" w:color="auto" w:fill="FFFFFF" w:themeFill="background1"/>
        <w:ind w:firstLineChars="100" w:firstLine="240"/>
        <w:rPr>
          <w:rFonts w:ascii="標楷體" w:eastAsia="標楷體" w:hAnsi="標楷體"/>
        </w:rPr>
      </w:pPr>
      <w:r w:rsidRPr="00590C57">
        <w:rPr>
          <w:rFonts w:ascii="標楷體" w:eastAsia="標楷體" w:hAnsi="標楷體"/>
        </w:rPr>
        <w:t>不快；而況乎濯長江之清流，</w:t>
      </w:r>
      <w:bookmarkStart w:id="3" w:name="_Hlk35543475"/>
      <w:r w:rsidRPr="00590C57">
        <w:rPr>
          <w:rFonts w:ascii="標楷體" w:eastAsia="標楷體" w:hAnsi="標楷體"/>
        </w:rPr>
        <w:t>揖西山之白雲 ，窮耳目之勝以自適也哉</w:t>
      </w:r>
      <w:bookmarkEnd w:id="3"/>
      <w:r w:rsidRPr="00590C57">
        <w:rPr>
          <w:rFonts w:ascii="標楷體" w:eastAsia="標楷體" w:hAnsi="標楷體"/>
        </w:rPr>
        <w:t>！不然，連山絕壑，長</w:t>
      </w:r>
    </w:p>
    <w:p w:rsidR="008B0D20" w:rsidRDefault="00392EFF" w:rsidP="008B0D20">
      <w:pPr>
        <w:shd w:val="clear" w:color="auto" w:fill="FFFFFF" w:themeFill="background1"/>
        <w:ind w:firstLineChars="100" w:firstLine="240"/>
        <w:rPr>
          <w:rFonts w:ascii="標楷體" w:eastAsia="標楷體" w:hAnsi="標楷體"/>
        </w:rPr>
      </w:pPr>
      <w:r w:rsidRPr="00590C57">
        <w:rPr>
          <w:rFonts w:ascii="標楷體" w:eastAsia="標楷體" w:hAnsi="標楷體"/>
        </w:rPr>
        <w:t>林古木，振之以清風，照之以明月，此皆騷人思士之所以悲傷憔悴而不能勝者，烏睹其爲快</w:t>
      </w:r>
    </w:p>
    <w:p w:rsidR="005206AA" w:rsidRDefault="00392EFF" w:rsidP="00826BBA">
      <w:pPr>
        <w:shd w:val="clear" w:color="auto" w:fill="FFFFFF" w:themeFill="background1"/>
        <w:ind w:left="480" w:hangingChars="200" w:hanging="480"/>
        <w:rPr>
          <w:rFonts w:ascii="標楷體" w:eastAsia="標楷體" w:hAnsi="標楷體"/>
        </w:rPr>
      </w:pPr>
      <w:r w:rsidRPr="00590C57">
        <w:rPr>
          <w:rFonts w:ascii="標楷體" w:eastAsia="標楷體" w:hAnsi="標楷體"/>
        </w:rPr>
        <w:t>也哉！</w:t>
      </w:r>
      <w:r w:rsidR="00826BBA" w:rsidRPr="003E2A5B">
        <w:rPr>
          <w:rFonts w:ascii="標楷體" w:eastAsia="標楷體" w:hAnsi="標楷體" w:hint="eastAsia"/>
        </w:rPr>
        <w:t>（</w:t>
      </w:r>
      <w:r w:rsidR="00826BBA">
        <w:rPr>
          <w:rFonts w:ascii="標楷體" w:eastAsia="標楷體" w:hAnsi="標楷體" w:hint="eastAsia"/>
        </w:rPr>
        <w:t>蘇轍</w:t>
      </w:r>
      <w:r w:rsidR="00826BBA">
        <w:rPr>
          <w:rFonts w:asciiTheme="minorEastAsia" w:hAnsiTheme="minorEastAsia" w:hint="eastAsia"/>
        </w:rPr>
        <w:t>〈</w:t>
      </w:r>
      <w:r w:rsidR="00826BBA">
        <w:rPr>
          <w:rFonts w:ascii="標楷體" w:eastAsia="標楷體" w:hAnsi="標楷體" w:hint="eastAsia"/>
        </w:rPr>
        <w:t>黃州快哉亭記</w:t>
      </w:r>
      <w:bookmarkStart w:id="4" w:name="_GoBack"/>
      <w:bookmarkEnd w:id="4"/>
      <w:r w:rsidR="00826BBA">
        <w:rPr>
          <w:rFonts w:asciiTheme="minorEastAsia" w:hAnsiTheme="minorEastAsia" w:hint="eastAsia"/>
        </w:rPr>
        <w:t>〉</w:t>
      </w:r>
      <w:r w:rsidR="00826BBA" w:rsidRPr="003E2A5B">
        <w:rPr>
          <w:rFonts w:ascii="標楷體" w:eastAsia="標楷體" w:hAnsi="標楷體" w:hint="eastAsia"/>
        </w:rPr>
        <w:t>）</w:t>
      </w:r>
    </w:p>
    <w:p w:rsidR="00640CA0" w:rsidRDefault="00640CA0" w:rsidP="00640CA0">
      <w:pPr>
        <w:jc w:val="center"/>
        <w:rPr>
          <w:b/>
          <w:bCs/>
          <w:spacing w:val="200"/>
          <w:sz w:val="40"/>
          <w:u w:val="single"/>
        </w:rPr>
      </w:pPr>
      <w:r>
        <w:rPr>
          <w:rFonts w:hint="eastAsia"/>
          <w:b/>
          <w:bCs/>
          <w:spacing w:val="200"/>
          <w:sz w:val="40"/>
          <w:u w:val="single"/>
        </w:rPr>
        <w:lastRenderedPageBreak/>
        <w:t>答案公佈表</w:t>
      </w:r>
    </w:p>
    <w:p w:rsidR="00640CA0" w:rsidRDefault="00640CA0" w:rsidP="00640CA0">
      <w:pPr>
        <w:rPr>
          <w:rFonts w:ascii="標楷體" w:eastAsia="標楷體" w:hAnsi="標楷體"/>
        </w:rPr>
      </w:pPr>
      <w:r>
        <w:rPr>
          <w:rFonts w:ascii="標楷體" w:eastAsia="標楷體" w:hAnsi="標楷體" w:hint="eastAsia"/>
        </w:rPr>
        <w:t xml:space="preserve">臺中市立臺中第二高級中等學校  </w:t>
      </w:r>
    </w:p>
    <w:p w:rsidR="00640CA0" w:rsidRDefault="00640CA0" w:rsidP="00640CA0">
      <w:pPr>
        <w:jc w:val="distribute"/>
        <w:rPr>
          <w:rFonts w:ascii="標楷體" w:eastAsia="標楷體" w:hAnsi="標楷體"/>
        </w:rPr>
      </w:pPr>
      <w:r>
        <w:rPr>
          <w:rFonts w:eastAsia="標楷體"/>
          <w:b/>
          <w:bCs/>
          <w:sz w:val="28"/>
          <w:u w:val="single"/>
        </w:rPr>
        <w:t xml:space="preserve">  108  </w:t>
      </w:r>
      <w:r>
        <w:rPr>
          <w:rFonts w:ascii="標楷體" w:eastAsia="標楷體" w:hAnsi="標楷體" w:hint="eastAsia"/>
        </w:rPr>
        <w:t>學年度第</w:t>
      </w:r>
      <w:r>
        <w:rPr>
          <w:rFonts w:eastAsia="標楷體"/>
          <w:b/>
          <w:bCs/>
          <w:sz w:val="28"/>
          <w:u w:val="single"/>
        </w:rPr>
        <w:t xml:space="preserve"> 2  </w:t>
      </w:r>
      <w:r>
        <w:rPr>
          <w:rFonts w:ascii="標楷體" w:eastAsia="標楷體" w:hAnsi="標楷體" w:hint="eastAsia"/>
        </w:rPr>
        <w:t xml:space="preserve">學期 </w:t>
      </w:r>
      <w:r>
        <w:rPr>
          <w:rFonts w:eastAsia="標楷體"/>
          <w:b/>
          <w:bCs/>
          <w:sz w:val="28"/>
          <w:u w:val="single"/>
        </w:rPr>
        <w:t xml:space="preserve"> </w:t>
      </w:r>
      <w:r>
        <w:rPr>
          <w:rFonts w:eastAsia="標楷體" w:hint="eastAsia"/>
          <w:b/>
          <w:bCs/>
          <w:sz w:val="28"/>
          <w:u w:val="single"/>
        </w:rPr>
        <w:t>二</w:t>
      </w:r>
      <w:r>
        <w:rPr>
          <w:rFonts w:eastAsia="標楷體"/>
          <w:b/>
          <w:bCs/>
          <w:sz w:val="28"/>
          <w:u w:val="single"/>
        </w:rPr>
        <w:t xml:space="preserve"> </w:t>
      </w:r>
      <w:r>
        <w:rPr>
          <w:rFonts w:ascii="標楷體" w:eastAsia="標楷體" w:hAnsi="標楷體" w:hint="eastAsia"/>
        </w:rPr>
        <w:t>年級</w:t>
      </w:r>
      <w:r>
        <w:rPr>
          <w:rFonts w:eastAsia="標楷體"/>
          <w:b/>
          <w:bCs/>
          <w:sz w:val="28"/>
          <w:u w:val="single"/>
        </w:rPr>
        <w:t xml:space="preserve">  </w:t>
      </w:r>
      <w:r>
        <w:rPr>
          <w:rFonts w:eastAsia="標楷體" w:hint="eastAsia"/>
          <w:b/>
          <w:bCs/>
          <w:sz w:val="28"/>
          <w:u w:val="single"/>
        </w:rPr>
        <w:t>全</w:t>
      </w:r>
      <w:r>
        <w:rPr>
          <w:rFonts w:eastAsia="標楷體"/>
          <w:b/>
          <w:bCs/>
          <w:sz w:val="28"/>
          <w:u w:val="single"/>
        </w:rPr>
        <w:t xml:space="preserve"> </w:t>
      </w:r>
      <w:r>
        <w:rPr>
          <w:rFonts w:ascii="標楷體" w:eastAsia="標楷體" w:hAnsi="標楷體" w:hint="eastAsia"/>
        </w:rPr>
        <w:t>類組</w:t>
      </w:r>
      <w:r>
        <w:rPr>
          <w:rFonts w:eastAsia="標楷體"/>
          <w:b/>
          <w:bCs/>
          <w:sz w:val="28"/>
          <w:u w:val="single"/>
        </w:rPr>
        <w:t xml:space="preserve">  </w:t>
      </w:r>
      <w:r>
        <w:rPr>
          <w:rFonts w:eastAsia="標楷體" w:hint="eastAsia"/>
          <w:b/>
          <w:bCs/>
          <w:sz w:val="28"/>
          <w:u w:val="single"/>
        </w:rPr>
        <w:t>國文</w:t>
      </w:r>
      <w:r>
        <w:rPr>
          <w:rFonts w:eastAsia="標楷體"/>
          <w:b/>
          <w:bCs/>
          <w:sz w:val="28"/>
          <w:u w:val="single"/>
        </w:rPr>
        <w:t xml:space="preserve">  </w:t>
      </w:r>
      <w:r>
        <w:rPr>
          <w:rFonts w:ascii="標楷體" w:eastAsia="標楷體" w:hAnsi="標楷體" w:hint="eastAsia"/>
        </w:rPr>
        <w:t>科 第</w:t>
      </w:r>
      <w:r>
        <w:rPr>
          <w:rFonts w:eastAsia="標楷體"/>
          <w:b/>
          <w:bCs/>
          <w:sz w:val="28"/>
          <w:u w:val="single"/>
        </w:rPr>
        <w:t xml:space="preserve"> </w:t>
      </w:r>
      <w:r>
        <w:rPr>
          <w:rFonts w:eastAsia="標楷體" w:hint="eastAsia"/>
          <w:b/>
          <w:bCs/>
          <w:sz w:val="28"/>
          <w:u w:val="single"/>
        </w:rPr>
        <w:t>一</w:t>
      </w:r>
      <w:r>
        <w:rPr>
          <w:rFonts w:eastAsia="標楷體"/>
          <w:b/>
          <w:bCs/>
          <w:sz w:val="28"/>
          <w:u w:val="single"/>
        </w:rPr>
        <w:t xml:space="preserve"> </w:t>
      </w:r>
      <w:r>
        <w:rPr>
          <w:rFonts w:ascii="標楷體" w:eastAsia="標楷體" w:hAnsi="標楷體" w:hint="eastAsia"/>
        </w:rPr>
        <w:t>次期中考試題答案</w:t>
      </w:r>
    </w:p>
    <w:p w:rsidR="00640CA0" w:rsidRDefault="00640CA0" w:rsidP="00640CA0">
      <w:pPr>
        <w:rPr>
          <w:rFonts w:ascii="標楷體" w:eastAsia="標楷體" w:hAnsi="標楷體"/>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0233"/>
      </w:tblGrid>
      <w:tr w:rsidR="00640CA0" w:rsidTr="00640CA0">
        <w:trPr>
          <w:trHeight w:val="11150"/>
        </w:trPr>
        <w:tc>
          <w:tcPr>
            <w:tcW w:w="10233" w:type="dxa"/>
            <w:tcBorders>
              <w:top w:val="single" w:sz="4" w:space="0" w:color="auto"/>
              <w:left w:val="single" w:sz="4" w:space="0" w:color="auto"/>
              <w:bottom w:val="single" w:sz="4" w:space="0" w:color="auto"/>
              <w:right w:val="single" w:sz="4" w:space="0" w:color="auto"/>
            </w:tcBorders>
          </w:tcPr>
          <w:p w:rsidR="00640CA0" w:rsidRDefault="00640CA0">
            <w:pPr>
              <w:jc w:val="both"/>
              <w:rPr>
                <w:rFonts w:eastAsia="標楷體"/>
                <w:szCs w:val="24"/>
              </w:rPr>
            </w:pPr>
            <w:r>
              <w:rPr>
                <w:rFonts w:eastAsia="標楷體" w:hint="eastAsia"/>
              </w:rPr>
              <w:t>第壹部分</w:t>
            </w:r>
          </w:p>
          <w:p w:rsidR="00640CA0" w:rsidRDefault="00640CA0">
            <w:pPr>
              <w:jc w:val="both"/>
              <w:rPr>
                <w:rFonts w:eastAsia="標楷體"/>
              </w:rPr>
            </w:pPr>
            <w:r>
              <w:rPr>
                <w:rFonts w:eastAsia="標楷體" w:hint="eastAsia"/>
              </w:rPr>
              <w:t>一、單選題</w:t>
            </w:r>
            <w:r>
              <w:rPr>
                <w:rFonts w:eastAsia="標楷體"/>
              </w:rPr>
              <w:t xml:space="preserve"> 40%</w:t>
            </w:r>
          </w:p>
          <w:p w:rsidR="00640CA0" w:rsidRDefault="00640CA0">
            <w:pPr>
              <w:jc w:val="both"/>
              <w:rPr>
                <w:rFonts w:eastAsia="標楷體"/>
              </w:rPr>
            </w:pPr>
            <w:r>
              <w:rPr>
                <w:rFonts w:eastAsia="標楷體"/>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6"/>
              <w:gridCol w:w="1016"/>
              <w:gridCol w:w="1016"/>
              <w:gridCol w:w="1016"/>
              <w:gridCol w:w="1016"/>
              <w:gridCol w:w="1016"/>
              <w:gridCol w:w="1016"/>
              <w:gridCol w:w="1016"/>
              <w:gridCol w:w="1017"/>
              <w:gridCol w:w="1017"/>
            </w:tblGrid>
            <w:tr w:rsidR="00640CA0">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3</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4</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5</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6</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7</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8</w:t>
                  </w:r>
                </w:p>
              </w:tc>
              <w:tc>
                <w:tcPr>
                  <w:tcW w:w="1017"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9</w:t>
                  </w:r>
                </w:p>
              </w:tc>
              <w:tc>
                <w:tcPr>
                  <w:tcW w:w="1017"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10</w:t>
                  </w:r>
                </w:p>
              </w:tc>
            </w:tr>
            <w:tr w:rsidR="00640CA0">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A</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B</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B</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D</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B</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C</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A</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A</w:t>
                  </w:r>
                </w:p>
              </w:tc>
              <w:tc>
                <w:tcPr>
                  <w:tcW w:w="1017"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D</w:t>
                  </w:r>
                </w:p>
              </w:tc>
              <w:tc>
                <w:tcPr>
                  <w:tcW w:w="1017"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D</w:t>
                  </w:r>
                </w:p>
              </w:tc>
            </w:tr>
            <w:tr w:rsidR="00640CA0">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11</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12</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13</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14</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15</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16</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17</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18</w:t>
                  </w:r>
                </w:p>
              </w:tc>
              <w:tc>
                <w:tcPr>
                  <w:tcW w:w="1017"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19</w:t>
                  </w:r>
                </w:p>
              </w:tc>
              <w:tc>
                <w:tcPr>
                  <w:tcW w:w="1017"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20</w:t>
                  </w:r>
                </w:p>
              </w:tc>
            </w:tr>
            <w:tr w:rsidR="00640CA0">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C</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B</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A</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D</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B</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D</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D</w:t>
                  </w:r>
                </w:p>
              </w:tc>
              <w:tc>
                <w:tcPr>
                  <w:tcW w:w="101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C</w:t>
                  </w:r>
                </w:p>
              </w:tc>
              <w:tc>
                <w:tcPr>
                  <w:tcW w:w="1017"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B</w:t>
                  </w:r>
                </w:p>
              </w:tc>
              <w:tc>
                <w:tcPr>
                  <w:tcW w:w="1017"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C</w:t>
                  </w:r>
                </w:p>
              </w:tc>
            </w:tr>
          </w:tbl>
          <w:p w:rsidR="00640CA0" w:rsidRDefault="00640CA0">
            <w:pPr>
              <w:jc w:val="both"/>
              <w:rPr>
                <w:rFonts w:eastAsia="標楷體"/>
                <w:szCs w:val="24"/>
              </w:rPr>
            </w:pPr>
          </w:p>
          <w:p w:rsidR="00640CA0" w:rsidRDefault="00640CA0">
            <w:pPr>
              <w:jc w:val="both"/>
              <w:rPr>
                <w:rFonts w:eastAsia="標楷體"/>
              </w:rPr>
            </w:pPr>
            <w:r>
              <w:rPr>
                <w:rFonts w:eastAsia="標楷體" w:hint="eastAsia"/>
              </w:rPr>
              <w:t>二、多重選擇題</w:t>
            </w:r>
            <w:r>
              <w:rPr>
                <w:rFonts w:eastAsia="標楷體"/>
              </w:rPr>
              <w:t xml:space="preserve"> 24%</w:t>
            </w:r>
          </w:p>
          <w:tbl>
            <w:tblPr>
              <w:tblW w:w="0" w:type="auto"/>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5"/>
              <w:gridCol w:w="2296"/>
              <w:gridCol w:w="2295"/>
              <w:gridCol w:w="2296"/>
            </w:tblGrid>
            <w:tr w:rsidR="00640CA0">
              <w:tc>
                <w:tcPr>
                  <w:tcW w:w="2295"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21</w:t>
                  </w:r>
                </w:p>
              </w:tc>
              <w:tc>
                <w:tcPr>
                  <w:tcW w:w="229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22</w:t>
                  </w:r>
                </w:p>
              </w:tc>
              <w:tc>
                <w:tcPr>
                  <w:tcW w:w="2295"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23</w:t>
                  </w:r>
                </w:p>
              </w:tc>
              <w:tc>
                <w:tcPr>
                  <w:tcW w:w="229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24</w:t>
                  </w:r>
                </w:p>
              </w:tc>
            </w:tr>
            <w:tr w:rsidR="00640CA0">
              <w:tc>
                <w:tcPr>
                  <w:tcW w:w="2295"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AD</w:t>
                  </w:r>
                </w:p>
              </w:tc>
              <w:tc>
                <w:tcPr>
                  <w:tcW w:w="229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CE</w:t>
                  </w:r>
                </w:p>
              </w:tc>
              <w:tc>
                <w:tcPr>
                  <w:tcW w:w="2295"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BE</w:t>
                  </w:r>
                </w:p>
              </w:tc>
              <w:tc>
                <w:tcPr>
                  <w:tcW w:w="229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AE</w:t>
                  </w:r>
                </w:p>
              </w:tc>
            </w:tr>
            <w:tr w:rsidR="00640CA0">
              <w:tc>
                <w:tcPr>
                  <w:tcW w:w="2295"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25</w:t>
                  </w:r>
                </w:p>
              </w:tc>
              <w:tc>
                <w:tcPr>
                  <w:tcW w:w="229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26</w:t>
                  </w:r>
                </w:p>
              </w:tc>
              <w:tc>
                <w:tcPr>
                  <w:tcW w:w="2295"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27</w:t>
                  </w:r>
                </w:p>
              </w:tc>
              <w:tc>
                <w:tcPr>
                  <w:tcW w:w="229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28</w:t>
                  </w:r>
                </w:p>
              </w:tc>
            </w:tr>
            <w:tr w:rsidR="00640CA0">
              <w:tc>
                <w:tcPr>
                  <w:tcW w:w="2295"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ABD</w:t>
                  </w:r>
                </w:p>
              </w:tc>
              <w:tc>
                <w:tcPr>
                  <w:tcW w:w="229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BCE</w:t>
                  </w:r>
                </w:p>
              </w:tc>
              <w:tc>
                <w:tcPr>
                  <w:tcW w:w="2295"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CD</w:t>
                  </w:r>
                </w:p>
              </w:tc>
              <w:tc>
                <w:tcPr>
                  <w:tcW w:w="229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szCs w:val="24"/>
                    </w:rPr>
                  </w:pPr>
                  <w:r>
                    <w:rPr>
                      <w:rFonts w:eastAsia="標楷體"/>
                    </w:rPr>
                    <w:t>BCD</w:t>
                  </w:r>
                </w:p>
              </w:tc>
            </w:tr>
          </w:tbl>
          <w:p w:rsidR="00640CA0" w:rsidRDefault="00640CA0">
            <w:pPr>
              <w:jc w:val="both"/>
              <w:rPr>
                <w:rFonts w:eastAsia="標楷體"/>
                <w:szCs w:val="24"/>
              </w:rPr>
            </w:pPr>
          </w:p>
          <w:p w:rsidR="00640CA0" w:rsidRDefault="00640CA0">
            <w:pPr>
              <w:jc w:val="both"/>
              <w:rPr>
                <w:rFonts w:eastAsia="標楷體"/>
              </w:rPr>
            </w:pPr>
            <w:r>
              <w:rPr>
                <w:rFonts w:eastAsia="標楷體" w:hint="eastAsia"/>
              </w:rPr>
              <w:t>第貳部分</w:t>
            </w:r>
          </w:p>
          <w:p w:rsidR="00640CA0" w:rsidRDefault="00640CA0" w:rsidP="00640CA0">
            <w:pPr>
              <w:numPr>
                <w:ilvl w:val="0"/>
                <w:numId w:val="8"/>
              </w:numPr>
              <w:jc w:val="both"/>
              <w:rPr>
                <w:rFonts w:eastAsia="標楷體"/>
              </w:rPr>
            </w:pPr>
            <w:r>
              <w:rPr>
                <w:rFonts w:ascii="標楷體" w:eastAsia="標楷體" w:hAnsi="標楷體" w:hint="eastAsia"/>
              </w:rPr>
              <w:t xml:space="preserve">形音義測驗 </w:t>
            </w:r>
            <w:r>
              <w:rPr>
                <w:rFonts w:eastAsia="標楷體"/>
              </w:rPr>
              <w:t>9%</w:t>
            </w:r>
          </w:p>
          <w:p w:rsidR="00640CA0" w:rsidRDefault="00640CA0">
            <w:pPr>
              <w:jc w:val="both"/>
              <w:rPr>
                <w:rFonts w:eastAsia="標楷體"/>
              </w:rPr>
            </w:pPr>
            <w:r>
              <w:rPr>
                <w:rFonts w:eastAsia="標楷體"/>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7"/>
              <w:gridCol w:w="1276"/>
              <w:gridCol w:w="2268"/>
              <w:gridCol w:w="3402"/>
            </w:tblGrid>
            <w:tr w:rsidR="00640CA0">
              <w:tc>
                <w:tcPr>
                  <w:tcW w:w="3087"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b/>
                      <w:bCs/>
                      <w:szCs w:val="24"/>
                    </w:rPr>
                  </w:pPr>
                  <w:r>
                    <w:rPr>
                      <w:rFonts w:hint="eastAsia"/>
                      <w:b/>
                      <w:bCs/>
                    </w:rPr>
                    <w:t>題目</w:t>
                  </w:r>
                </w:p>
              </w:tc>
              <w:tc>
                <w:tcPr>
                  <w:tcW w:w="1276"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b/>
                      <w:bCs/>
                      <w:szCs w:val="24"/>
                    </w:rPr>
                  </w:pPr>
                  <w:r>
                    <w:rPr>
                      <w:rFonts w:hint="eastAsia"/>
                      <w:b/>
                      <w:bCs/>
                    </w:rPr>
                    <w:t>形</w:t>
                  </w:r>
                </w:p>
              </w:tc>
              <w:tc>
                <w:tcPr>
                  <w:tcW w:w="2268"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b/>
                      <w:bCs/>
                      <w:szCs w:val="24"/>
                    </w:rPr>
                  </w:pPr>
                  <w:r>
                    <w:rPr>
                      <w:rFonts w:hint="eastAsia"/>
                      <w:b/>
                      <w:bCs/>
                    </w:rPr>
                    <w:t>音</w:t>
                  </w:r>
                </w:p>
              </w:tc>
              <w:tc>
                <w:tcPr>
                  <w:tcW w:w="3402" w:type="dxa"/>
                  <w:tcBorders>
                    <w:top w:val="single" w:sz="4" w:space="0" w:color="auto"/>
                    <w:left w:val="single" w:sz="4" w:space="0" w:color="auto"/>
                    <w:bottom w:val="single" w:sz="4" w:space="0" w:color="auto"/>
                    <w:right w:val="single" w:sz="4" w:space="0" w:color="auto"/>
                  </w:tcBorders>
                  <w:hideMark/>
                </w:tcPr>
                <w:p w:rsidR="00640CA0" w:rsidRDefault="00640CA0">
                  <w:pPr>
                    <w:jc w:val="center"/>
                    <w:rPr>
                      <w:rFonts w:eastAsia="標楷體"/>
                      <w:b/>
                      <w:bCs/>
                      <w:szCs w:val="24"/>
                    </w:rPr>
                  </w:pPr>
                  <w:r>
                    <w:rPr>
                      <w:rFonts w:hint="eastAsia"/>
                      <w:b/>
                      <w:bCs/>
                    </w:rPr>
                    <w:t>義</w:t>
                  </w:r>
                </w:p>
              </w:tc>
            </w:tr>
            <w:tr w:rsidR="00640CA0">
              <w:tc>
                <w:tcPr>
                  <w:tcW w:w="3087"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t>1.</w:t>
                  </w:r>
                  <w:r>
                    <w:rPr>
                      <w:rFonts w:ascii="新細明體" w:hAnsi="新細明體" w:cs="新細明體" w:hint="eastAsia"/>
                      <w:kern w:val="0"/>
                    </w:rPr>
                    <w:t xml:space="preserve"> 「跫」音」不響</w:t>
                  </w:r>
                </w:p>
              </w:tc>
              <w:tc>
                <w:tcPr>
                  <w:tcW w:w="1276"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ascii="新細明體" w:hAnsi="新細明體" w:cs="新細明體" w:hint="eastAsia"/>
                      <w:kern w:val="0"/>
                    </w:rPr>
                    <w:t>跫</w:t>
                  </w:r>
                </w:p>
              </w:tc>
              <w:tc>
                <w:tcPr>
                  <w:tcW w:w="2268"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hint="eastAsia"/>
                    </w:rPr>
                    <w:t>ㄑㄩㄥˊ</w:t>
                  </w:r>
                </w:p>
              </w:tc>
              <w:tc>
                <w:tcPr>
                  <w:tcW w:w="3402"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hint="eastAsia"/>
                    </w:rPr>
                    <w:t>腳步聲</w:t>
                  </w:r>
                </w:p>
              </w:tc>
            </w:tr>
            <w:tr w:rsidR="00640CA0">
              <w:tc>
                <w:tcPr>
                  <w:tcW w:w="3087"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t>2.</w:t>
                  </w:r>
                  <w:r>
                    <w:rPr>
                      <w:rFonts w:ascii="新細明體" w:hAnsi="新細明體" w:hint="eastAsia"/>
                    </w:rPr>
                    <w:t xml:space="preserve"> 「</w:t>
                  </w:r>
                  <w:r>
                    <w:rPr>
                      <w:rFonts w:hint="eastAsia"/>
                    </w:rPr>
                    <w:t>漫漶</w:t>
                  </w:r>
                  <w:r>
                    <w:rPr>
                      <w:rFonts w:ascii="新細明體" w:hAnsi="新細明體" w:hint="eastAsia"/>
                    </w:rPr>
                    <w:t>」</w:t>
                  </w:r>
                </w:p>
              </w:tc>
              <w:tc>
                <w:tcPr>
                  <w:tcW w:w="1276"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hint="eastAsia"/>
                    </w:rPr>
                    <w:t>漶</w:t>
                  </w:r>
                </w:p>
              </w:tc>
              <w:tc>
                <w:tcPr>
                  <w:tcW w:w="2268"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hint="eastAsia"/>
                    </w:rPr>
                    <w:t>ㄏㄨㄢˋ</w:t>
                  </w:r>
                </w:p>
              </w:tc>
              <w:tc>
                <w:tcPr>
                  <w:tcW w:w="3402"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hint="eastAsia"/>
                    </w:rPr>
                    <w:t>模糊不清</w:t>
                  </w:r>
                </w:p>
              </w:tc>
            </w:tr>
            <w:tr w:rsidR="00640CA0">
              <w:tc>
                <w:tcPr>
                  <w:tcW w:w="3087"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t>3.</w:t>
                  </w:r>
                  <w:r>
                    <w:rPr>
                      <w:rFonts w:hint="eastAsia"/>
                    </w:rPr>
                    <w:t>蘇子</w:t>
                  </w:r>
                  <w:r>
                    <w:rPr>
                      <w:rFonts w:ascii="新細明體" w:hAnsi="新細明體" w:hint="eastAsia"/>
                    </w:rPr>
                    <w:t>「</w:t>
                  </w:r>
                  <w:r>
                    <w:rPr>
                      <w:rFonts w:hint="eastAsia"/>
                    </w:rPr>
                    <w:t>愀然</w:t>
                  </w:r>
                  <w:r>
                    <w:rPr>
                      <w:rFonts w:ascii="新細明體" w:hAnsi="新細明體" w:hint="eastAsia"/>
                    </w:rPr>
                    <w:t>」</w:t>
                  </w:r>
                </w:p>
              </w:tc>
              <w:tc>
                <w:tcPr>
                  <w:tcW w:w="1276"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hint="eastAsia"/>
                    </w:rPr>
                    <w:t>愀</w:t>
                  </w:r>
                </w:p>
              </w:tc>
              <w:tc>
                <w:tcPr>
                  <w:tcW w:w="2268"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hint="eastAsia"/>
                    </w:rPr>
                    <w:t>ㄑ一ㄠˇ</w:t>
                  </w:r>
                </w:p>
              </w:tc>
              <w:tc>
                <w:tcPr>
                  <w:tcW w:w="3402"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hint="eastAsia"/>
                    </w:rPr>
                    <w:t>神色改變的樣子</w:t>
                  </w:r>
                </w:p>
              </w:tc>
            </w:tr>
            <w:tr w:rsidR="00640CA0">
              <w:tc>
                <w:tcPr>
                  <w:tcW w:w="3087" w:type="dxa"/>
                  <w:tcBorders>
                    <w:top w:val="single" w:sz="4" w:space="0" w:color="auto"/>
                    <w:left w:val="single" w:sz="4" w:space="0" w:color="auto"/>
                    <w:bottom w:val="single" w:sz="4" w:space="0" w:color="auto"/>
                    <w:right w:val="single" w:sz="4" w:space="0" w:color="auto"/>
                  </w:tcBorders>
                  <w:hideMark/>
                </w:tcPr>
                <w:p w:rsidR="00640CA0" w:rsidRDefault="00640CA0">
                  <w:pPr>
                    <w:jc w:val="both"/>
                    <w:rPr>
                      <w:szCs w:val="24"/>
                    </w:rPr>
                  </w:pPr>
                  <w:r>
                    <w:t xml:space="preserve">4. </w:t>
                  </w:r>
                  <w:r>
                    <w:rPr>
                      <w:rFonts w:hint="eastAsia"/>
                    </w:rPr>
                    <w:t>「挹」西山之白雲</w:t>
                  </w:r>
                </w:p>
              </w:tc>
              <w:tc>
                <w:tcPr>
                  <w:tcW w:w="1276" w:type="dxa"/>
                  <w:tcBorders>
                    <w:top w:val="single" w:sz="4" w:space="0" w:color="auto"/>
                    <w:left w:val="single" w:sz="4" w:space="0" w:color="auto"/>
                    <w:bottom w:val="single" w:sz="4" w:space="0" w:color="auto"/>
                    <w:right w:val="single" w:sz="4" w:space="0" w:color="auto"/>
                  </w:tcBorders>
                  <w:hideMark/>
                </w:tcPr>
                <w:p w:rsidR="00640CA0" w:rsidRDefault="00640CA0">
                  <w:pPr>
                    <w:jc w:val="both"/>
                    <w:rPr>
                      <w:szCs w:val="24"/>
                    </w:rPr>
                  </w:pPr>
                  <w:r>
                    <w:rPr>
                      <w:rFonts w:hint="eastAsia"/>
                    </w:rPr>
                    <w:t>挹</w:t>
                  </w:r>
                </w:p>
              </w:tc>
              <w:tc>
                <w:tcPr>
                  <w:tcW w:w="2268"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hint="eastAsia"/>
                    </w:rPr>
                    <w:t>一ˋ</w:t>
                  </w:r>
                </w:p>
              </w:tc>
              <w:tc>
                <w:tcPr>
                  <w:tcW w:w="3402"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hint="eastAsia"/>
                    </w:rPr>
                    <w:t>牽引</w:t>
                  </w:r>
                </w:p>
              </w:tc>
            </w:tr>
            <w:tr w:rsidR="00640CA0">
              <w:tc>
                <w:tcPr>
                  <w:tcW w:w="3087"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t>5.</w:t>
                  </w:r>
                  <w:r>
                    <w:rPr>
                      <w:rFonts w:hint="eastAsia"/>
                    </w:rPr>
                    <w:t>臨文</w:t>
                  </w:r>
                  <w:r>
                    <w:rPr>
                      <w:rFonts w:ascii="新細明體" w:hAnsi="新細明體" w:hint="eastAsia"/>
                    </w:rPr>
                    <w:t>「</w:t>
                  </w:r>
                  <w:r>
                    <w:rPr>
                      <w:rFonts w:hint="eastAsia"/>
                    </w:rPr>
                    <w:t>嗟ㄉㄠˋ</w:t>
                  </w:r>
                  <w:r>
                    <w:rPr>
                      <w:rFonts w:ascii="新細明體" w:hAnsi="新細明體" w:hint="eastAsia"/>
                    </w:rPr>
                    <w:t>」</w:t>
                  </w:r>
                </w:p>
              </w:tc>
              <w:tc>
                <w:tcPr>
                  <w:tcW w:w="1276"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hint="eastAsia"/>
                    </w:rPr>
                    <w:t>悼</w:t>
                  </w:r>
                </w:p>
              </w:tc>
              <w:tc>
                <w:tcPr>
                  <w:tcW w:w="2268" w:type="dxa"/>
                  <w:tcBorders>
                    <w:top w:val="single" w:sz="4" w:space="0" w:color="auto"/>
                    <w:left w:val="single" w:sz="4" w:space="0" w:color="auto"/>
                    <w:bottom w:val="single" w:sz="4" w:space="0" w:color="auto"/>
                    <w:right w:val="single" w:sz="4" w:space="0" w:color="auto"/>
                  </w:tcBorders>
                  <w:vAlign w:val="center"/>
                  <w:hideMark/>
                </w:tcPr>
                <w:p w:rsidR="00640CA0" w:rsidRDefault="00640CA0">
                  <w:pPr>
                    <w:jc w:val="both"/>
                    <w:rPr>
                      <w:rFonts w:eastAsia="標楷體"/>
                      <w:szCs w:val="24"/>
                    </w:rPr>
                  </w:pPr>
                  <w:r>
                    <w:rPr>
                      <w:rFonts w:hint="eastAsia"/>
                    </w:rPr>
                    <w:t>ㄉㄠˋ</w:t>
                  </w:r>
                </w:p>
              </w:tc>
              <w:tc>
                <w:tcPr>
                  <w:tcW w:w="3402" w:type="dxa"/>
                  <w:tcBorders>
                    <w:top w:val="single" w:sz="4" w:space="0" w:color="auto"/>
                    <w:left w:val="single" w:sz="4" w:space="0" w:color="auto"/>
                    <w:bottom w:val="single" w:sz="4" w:space="0" w:color="auto"/>
                    <w:right w:val="single" w:sz="4" w:space="0" w:color="auto"/>
                  </w:tcBorders>
                  <w:vAlign w:val="center"/>
                  <w:hideMark/>
                </w:tcPr>
                <w:p w:rsidR="00640CA0" w:rsidRDefault="00640CA0">
                  <w:pPr>
                    <w:jc w:val="both"/>
                    <w:rPr>
                      <w:rFonts w:eastAsia="標楷體"/>
                      <w:szCs w:val="24"/>
                    </w:rPr>
                  </w:pPr>
                  <w:r>
                    <w:rPr>
                      <w:rFonts w:hint="eastAsia"/>
                    </w:rPr>
                    <w:t>悲傷</w:t>
                  </w:r>
                </w:p>
              </w:tc>
            </w:tr>
          </w:tbl>
          <w:p w:rsidR="00640CA0" w:rsidRDefault="00640CA0">
            <w:pPr>
              <w:jc w:val="both"/>
              <w:rPr>
                <w:rFonts w:ascii="標楷體" w:eastAsia="標楷體" w:hAnsi="標楷體"/>
                <w:szCs w:val="24"/>
              </w:rPr>
            </w:pPr>
          </w:p>
          <w:p w:rsidR="00640CA0" w:rsidRDefault="00640CA0" w:rsidP="00640CA0">
            <w:pPr>
              <w:numPr>
                <w:ilvl w:val="0"/>
                <w:numId w:val="8"/>
              </w:numPr>
              <w:jc w:val="both"/>
              <w:rPr>
                <w:rFonts w:ascii="標楷體" w:eastAsia="標楷體" w:hAnsi="標楷體"/>
              </w:rPr>
            </w:pPr>
            <w:r>
              <w:rPr>
                <w:rFonts w:ascii="標楷體" w:eastAsia="標楷體" w:hAnsi="標楷體" w:hint="eastAsia"/>
              </w:rPr>
              <w:t>閱讀簡答9%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9"/>
              <w:gridCol w:w="9768"/>
            </w:tblGrid>
            <w:tr w:rsidR="00640CA0">
              <w:tc>
                <w:tcPr>
                  <w:tcW w:w="396"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rPr>
                    <w:t>1.</w:t>
                  </w:r>
                </w:p>
              </w:tc>
              <w:tc>
                <w:tcPr>
                  <w:tcW w:w="9768"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ascii="標楷體" w:eastAsia="標楷體" w:hAnsi="標楷體"/>
                      <w:szCs w:val="24"/>
                    </w:rPr>
                  </w:pPr>
                  <w:r>
                    <w:rPr>
                      <w:rFonts w:ascii="標楷體" w:eastAsia="標楷體" w:hAnsi="標楷體" w:hint="eastAsia"/>
                    </w:rPr>
                    <w:t>波濤聲、風雨聲、金鐵鳴聲、銜枚之兵的行走聲。  4%</w:t>
                  </w:r>
                </w:p>
              </w:tc>
            </w:tr>
            <w:tr w:rsidR="00640CA0">
              <w:tc>
                <w:tcPr>
                  <w:tcW w:w="396"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rPr>
                    <w:t>2.</w:t>
                  </w:r>
                </w:p>
              </w:tc>
              <w:tc>
                <w:tcPr>
                  <w:tcW w:w="9768"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ascii="標楷體" w:eastAsia="標楷體" w:hAnsi="標楷體"/>
                      <w:szCs w:val="24"/>
                    </w:rPr>
                  </w:pPr>
                  <w:r>
                    <w:rPr>
                      <w:rFonts w:ascii="標楷體" w:eastAsia="標楷體" w:hAnsi="標楷體" w:hint="eastAsia"/>
                    </w:rPr>
                    <w:t>文者氣之所形，然文不可以學而能，氣可以養而致。2%</w:t>
                  </w:r>
                </w:p>
              </w:tc>
            </w:tr>
            <w:tr w:rsidR="00640CA0">
              <w:tc>
                <w:tcPr>
                  <w:tcW w:w="396" w:type="dxa"/>
                  <w:tcBorders>
                    <w:top w:val="single" w:sz="4" w:space="0" w:color="auto"/>
                    <w:left w:val="single" w:sz="4" w:space="0" w:color="auto"/>
                    <w:bottom w:val="single" w:sz="4" w:space="0" w:color="auto"/>
                    <w:right w:val="single" w:sz="4" w:space="0" w:color="auto"/>
                  </w:tcBorders>
                </w:tcPr>
                <w:p w:rsidR="00640CA0" w:rsidRDefault="00640CA0">
                  <w:pPr>
                    <w:jc w:val="both"/>
                    <w:rPr>
                      <w:rFonts w:eastAsia="標楷體"/>
                      <w:szCs w:val="24"/>
                    </w:rPr>
                  </w:pPr>
                </w:p>
              </w:tc>
              <w:tc>
                <w:tcPr>
                  <w:tcW w:w="9768"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ascii="標楷體" w:eastAsia="標楷體" w:hAnsi="標楷體"/>
                      <w:szCs w:val="24"/>
                    </w:rPr>
                  </w:pPr>
                  <w:r>
                    <w:rPr>
                      <w:rFonts w:ascii="標楷體" w:eastAsia="標楷體" w:hAnsi="標楷體" w:hint="eastAsia"/>
                    </w:rPr>
                    <w:t>孟子養氣、司馬遷（太史公）周覽名山大川。2%</w:t>
                  </w:r>
                </w:p>
              </w:tc>
            </w:tr>
            <w:tr w:rsidR="00640CA0">
              <w:tc>
                <w:tcPr>
                  <w:tcW w:w="396"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eastAsia="標楷體"/>
                      <w:szCs w:val="24"/>
                    </w:rPr>
                  </w:pPr>
                  <w:r>
                    <w:rPr>
                      <w:rFonts w:eastAsia="標楷體"/>
                    </w:rPr>
                    <w:t>3.</w:t>
                  </w:r>
                </w:p>
              </w:tc>
              <w:tc>
                <w:tcPr>
                  <w:tcW w:w="9768" w:type="dxa"/>
                  <w:tcBorders>
                    <w:top w:val="single" w:sz="4" w:space="0" w:color="auto"/>
                    <w:left w:val="single" w:sz="4" w:space="0" w:color="auto"/>
                    <w:bottom w:val="single" w:sz="4" w:space="0" w:color="auto"/>
                    <w:right w:val="single" w:sz="4" w:space="0" w:color="auto"/>
                  </w:tcBorders>
                  <w:hideMark/>
                </w:tcPr>
                <w:p w:rsidR="00640CA0" w:rsidRDefault="00640CA0">
                  <w:pPr>
                    <w:jc w:val="both"/>
                    <w:rPr>
                      <w:rFonts w:ascii="標楷體" w:eastAsia="標楷體" w:hAnsi="標楷體"/>
                      <w:szCs w:val="24"/>
                    </w:rPr>
                  </w:pPr>
                  <w:r>
                    <w:rPr>
                      <w:rFonts w:ascii="標楷體" w:eastAsia="標楷體" w:hAnsi="標楷體" w:hint="eastAsia"/>
                    </w:rPr>
                    <w:t>其中不自得／以物傷性／以謫為患  1%</w:t>
                  </w:r>
                </w:p>
              </w:tc>
            </w:tr>
          </w:tbl>
          <w:p w:rsidR="00640CA0" w:rsidRDefault="00640CA0">
            <w:pPr>
              <w:jc w:val="both"/>
              <w:rPr>
                <w:rFonts w:eastAsia="標楷體"/>
                <w:szCs w:val="24"/>
              </w:rPr>
            </w:pPr>
          </w:p>
        </w:tc>
      </w:tr>
    </w:tbl>
    <w:p w:rsidR="00640CA0" w:rsidRPr="00640CA0" w:rsidRDefault="00640CA0" w:rsidP="00826BBA">
      <w:pPr>
        <w:shd w:val="clear" w:color="auto" w:fill="FFFFFF" w:themeFill="background1"/>
        <w:ind w:left="480" w:hangingChars="200" w:hanging="480"/>
        <w:rPr>
          <w:rFonts w:ascii="標楷體" w:eastAsia="標楷體" w:hAnsi="標楷體"/>
        </w:rPr>
      </w:pPr>
    </w:p>
    <w:sectPr w:rsidR="00640CA0" w:rsidRPr="00640CA0" w:rsidSect="008B0D20">
      <w:footerReference w:type="default" r:id="rId8"/>
      <w:pgSz w:w="11907" w:h="16839" w:code="9"/>
      <w:pgMar w:top="794" w:right="794" w:bottom="794" w:left="79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4F7" w:rsidRDefault="00C004F7" w:rsidP="0097064F">
      <w:r>
        <w:separator/>
      </w:r>
    </w:p>
  </w:endnote>
  <w:endnote w:type="continuationSeparator" w:id="1">
    <w:p w:rsidR="00C004F7" w:rsidRDefault="00C004F7" w:rsidP="009706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文鼎中明">
    <w:altName w:val="微軟正黑體"/>
    <w:charset w:val="88"/>
    <w:family w:val="modern"/>
    <w:pitch w:val="fixed"/>
    <w:sig w:usb0="00000000" w:usb1="28880000" w:usb2="00000016" w:usb3="00000000" w:csb0="00100000" w:csb1="00000000"/>
  </w:font>
  <w:font w:name="文鼎中楷">
    <w:altName w:val="微軟正黑體"/>
    <w:charset w:val="88"/>
    <w:family w:val="modern"/>
    <w:pitch w:val="fixed"/>
    <w:sig w:usb0="00000000" w:usb1="28880000" w:usb2="00000016" w:usb3="00000000" w:csb0="00100000" w:csb1="00000000"/>
  </w:font>
  <w:font w:name="文鼎粗黑">
    <w:altName w:val="微軟正黑體"/>
    <w:charset w:val="88"/>
    <w:family w:val="modern"/>
    <w:pitch w:val="fixed"/>
    <w:sig w:usb0="00000000"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059311"/>
      <w:docPartObj>
        <w:docPartGallery w:val="Page Numbers (Bottom of Page)"/>
        <w:docPartUnique/>
      </w:docPartObj>
    </w:sdtPr>
    <w:sdtContent>
      <w:p w:rsidR="00F61737" w:rsidRDefault="00A725E9">
        <w:pPr>
          <w:pStyle w:val="a5"/>
          <w:jc w:val="center"/>
        </w:pPr>
        <w:r>
          <w:fldChar w:fldCharType="begin"/>
        </w:r>
        <w:r w:rsidR="00F61737">
          <w:instrText>PAGE   \* MERGEFORMAT</w:instrText>
        </w:r>
        <w:r>
          <w:fldChar w:fldCharType="separate"/>
        </w:r>
        <w:r w:rsidR="0018722D" w:rsidRPr="0018722D">
          <w:rPr>
            <w:noProof/>
            <w:lang w:val="zh-TW"/>
          </w:rPr>
          <w:t>9</w:t>
        </w:r>
        <w:r>
          <w:fldChar w:fldCharType="end"/>
        </w:r>
      </w:p>
    </w:sdtContent>
  </w:sdt>
  <w:p w:rsidR="00F61737" w:rsidRDefault="00F6173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4F7" w:rsidRDefault="00C004F7" w:rsidP="0097064F">
      <w:r>
        <w:separator/>
      </w:r>
    </w:p>
  </w:footnote>
  <w:footnote w:type="continuationSeparator" w:id="1">
    <w:p w:rsidR="00C004F7" w:rsidRDefault="00C004F7" w:rsidP="009706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70302"/>
    <w:multiLevelType w:val="hybridMultilevel"/>
    <w:tmpl w:val="3648D5B2"/>
    <w:lvl w:ilvl="0" w:tplc="A53EB200">
      <w:start w:val="1"/>
      <w:numFmt w:val="upperLetter"/>
      <w:lvlText w:val="(%1)"/>
      <w:lvlJc w:val="left"/>
      <w:pPr>
        <w:ind w:left="360" w:hanging="360"/>
      </w:pPr>
      <w:rPr>
        <w:rFonts w:asciiTheme="minorHAnsi"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09D3400"/>
    <w:multiLevelType w:val="hybridMultilevel"/>
    <w:tmpl w:val="4F2CDCF8"/>
    <w:lvl w:ilvl="0" w:tplc="9A40F334">
      <w:start w:val="1"/>
      <w:numFmt w:val="bullet"/>
      <w:lvlText w:val=""/>
      <w:lvlJc w:val="left"/>
      <w:pPr>
        <w:tabs>
          <w:tab w:val="num" w:pos="720"/>
        </w:tabs>
        <w:ind w:left="720" w:hanging="360"/>
      </w:pPr>
      <w:rPr>
        <w:rFonts w:ascii="Wingdings 2" w:hAnsi="Wingdings 2" w:hint="default"/>
      </w:rPr>
    </w:lvl>
    <w:lvl w:ilvl="1" w:tplc="D9EA611A" w:tentative="1">
      <w:start w:val="1"/>
      <w:numFmt w:val="bullet"/>
      <w:lvlText w:val=""/>
      <w:lvlJc w:val="left"/>
      <w:pPr>
        <w:tabs>
          <w:tab w:val="num" w:pos="1440"/>
        </w:tabs>
        <w:ind w:left="1440" w:hanging="360"/>
      </w:pPr>
      <w:rPr>
        <w:rFonts w:ascii="Wingdings 2" w:hAnsi="Wingdings 2" w:hint="default"/>
      </w:rPr>
    </w:lvl>
    <w:lvl w:ilvl="2" w:tplc="826CE4DE" w:tentative="1">
      <w:start w:val="1"/>
      <w:numFmt w:val="bullet"/>
      <w:lvlText w:val=""/>
      <w:lvlJc w:val="left"/>
      <w:pPr>
        <w:tabs>
          <w:tab w:val="num" w:pos="2160"/>
        </w:tabs>
        <w:ind w:left="2160" w:hanging="360"/>
      </w:pPr>
      <w:rPr>
        <w:rFonts w:ascii="Wingdings 2" w:hAnsi="Wingdings 2" w:hint="default"/>
      </w:rPr>
    </w:lvl>
    <w:lvl w:ilvl="3" w:tplc="D2382B2E" w:tentative="1">
      <w:start w:val="1"/>
      <w:numFmt w:val="bullet"/>
      <w:lvlText w:val=""/>
      <w:lvlJc w:val="left"/>
      <w:pPr>
        <w:tabs>
          <w:tab w:val="num" w:pos="2880"/>
        </w:tabs>
        <w:ind w:left="2880" w:hanging="360"/>
      </w:pPr>
      <w:rPr>
        <w:rFonts w:ascii="Wingdings 2" w:hAnsi="Wingdings 2" w:hint="default"/>
      </w:rPr>
    </w:lvl>
    <w:lvl w:ilvl="4" w:tplc="F140C9E6" w:tentative="1">
      <w:start w:val="1"/>
      <w:numFmt w:val="bullet"/>
      <w:lvlText w:val=""/>
      <w:lvlJc w:val="left"/>
      <w:pPr>
        <w:tabs>
          <w:tab w:val="num" w:pos="3600"/>
        </w:tabs>
        <w:ind w:left="3600" w:hanging="360"/>
      </w:pPr>
      <w:rPr>
        <w:rFonts w:ascii="Wingdings 2" w:hAnsi="Wingdings 2" w:hint="default"/>
      </w:rPr>
    </w:lvl>
    <w:lvl w:ilvl="5" w:tplc="179884EA" w:tentative="1">
      <w:start w:val="1"/>
      <w:numFmt w:val="bullet"/>
      <w:lvlText w:val=""/>
      <w:lvlJc w:val="left"/>
      <w:pPr>
        <w:tabs>
          <w:tab w:val="num" w:pos="4320"/>
        </w:tabs>
        <w:ind w:left="4320" w:hanging="360"/>
      </w:pPr>
      <w:rPr>
        <w:rFonts w:ascii="Wingdings 2" w:hAnsi="Wingdings 2" w:hint="default"/>
      </w:rPr>
    </w:lvl>
    <w:lvl w:ilvl="6" w:tplc="9B024C84" w:tentative="1">
      <w:start w:val="1"/>
      <w:numFmt w:val="bullet"/>
      <w:lvlText w:val=""/>
      <w:lvlJc w:val="left"/>
      <w:pPr>
        <w:tabs>
          <w:tab w:val="num" w:pos="5040"/>
        </w:tabs>
        <w:ind w:left="5040" w:hanging="360"/>
      </w:pPr>
      <w:rPr>
        <w:rFonts w:ascii="Wingdings 2" w:hAnsi="Wingdings 2" w:hint="default"/>
      </w:rPr>
    </w:lvl>
    <w:lvl w:ilvl="7" w:tplc="C13496F2" w:tentative="1">
      <w:start w:val="1"/>
      <w:numFmt w:val="bullet"/>
      <w:lvlText w:val=""/>
      <w:lvlJc w:val="left"/>
      <w:pPr>
        <w:tabs>
          <w:tab w:val="num" w:pos="5760"/>
        </w:tabs>
        <w:ind w:left="5760" w:hanging="360"/>
      </w:pPr>
      <w:rPr>
        <w:rFonts w:ascii="Wingdings 2" w:hAnsi="Wingdings 2" w:hint="default"/>
      </w:rPr>
    </w:lvl>
    <w:lvl w:ilvl="8" w:tplc="3F505194" w:tentative="1">
      <w:start w:val="1"/>
      <w:numFmt w:val="bullet"/>
      <w:lvlText w:val=""/>
      <w:lvlJc w:val="left"/>
      <w:pPr>
        <w:tabs>
          <w:tab w:val="num" w:pos="6480"/>
        </w:tabs>
        <w:ind w:left="6480" w:hanging="360"/>
      </w:pPr>
      <w:rPr>
        <w:rFonts w:ascii="Wingdings 2" w:hAnsi="Wingdings 2" w:hint="default"/>
      </w:rPr>
    </w:lvl>
  </w:abstractNum>
  <w:abstractNum w:abstractNumId="2">
    <w:nsid w:val="315C650F"/>
    <w:multiLevelType w:val="hybridMultilevel"/>
    <w:tmpl w:val="065C7140"/>
    <w:lvl w:ilvl="0" w:tplc="AADE71C4">
      <w:start w:val="1"/>
      <w:numFmt w:val="taiwaneseCountingThousand"/>
      <w:lvlText w:val="%1、"/>
      <w:lvlJc w:val="left"/>
      <w:pPr>
        <w:ind w:left="480" w:hanging="480"/>
      </w:pPr>
      <w:rPr>
        <w:rFonts w:asciiTheme="minorHAnsi"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1803F8F"/>
    <w:multiLevelType w:val="hybridMultilevel"/>
    <w:tmpl w:val="C2107848"/>
    <w:lvl w:ilvl="0" w:tplc="1AD47B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445502C"/>
    <w:multiLevelType w:val="hybridMultilevel"/>
    <w:tmpl w:val="64B83C8E"/>
    <w:lvl w:ilvl="0" w:tplc="04090015">
      <w:start w:val="1"/>
      <w:numFmt w:val="taiwaneseCountingThousand"/>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3B567CF"/>
    <w:multiLevelType w:val="hybridMultilevel"/>
    <w:tmpl w:val="7518A10C"/>
    <w:lvl w:ilvl="0" w:tplc="D4AEA842">
      <w:start w:val="1"/>
      <w:numFmt w:val="upperLetter"/>
      <w:lvlText w:val="(%1)"/>
      <w:lvlJc w:val="left"/>
      <w:pPr>
        <w:ind w:left="280" w:hanging="280"/>
      </w:pPr>
      <w:rPr>
        <w:rFonts w:asciiTheme="minorHAnsi" w:eastAsiaTheme="minorEastAsia" w:hAnsiTheme="minorHAnsi"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5071004"/>
    <w:multiLevelType w:val="hybridMultilevel"/>
    <w:tmpl w:val="5F86262C"/>
    <w:lvl w:ilvl="0" w:tplc="FDA8BC9C">
      <w:start w:val="1"/>
      <w:numFmt w:val="upperLetter"/>
      <w:lvlText w:val="(%1)"/>
      <w:lvlJc w:val="left"/>
      <w:pPr>
        <w:ind w:left="650" w:hanging="41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nsid w:val="7BC93130"/>
    <w:multiLevelType w:val="hybridMultilevel"/>
    <w:tmpl w:val="222A291A"/>
    <w:lvl w:ilvl="0" w:tplc="755824FC">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 w:numId="4">
    <w:abstractNumId w:val="5"/>
  </w:num>
  <w:num w:numId="5">
    <w:abstractNumId w:val="7"/>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064F"/>
    <w:rsid w:val="00001B5F"/>
    <w:rsid w:val="000164FE"/>
    <w:rsid w:val="00020027"/>
    <w:rsid w:val="00032594"/>
    <w:rsid w:val="000414C2"/>
    <w:rsid w:val="000450B7"/>
    <w:rsid w:val="00070C39"/>
    <w:rsid w:val="00072D10"/>
    <w:rsid w:val="0008124B"/>
    <w:rsid w:val="000A6ED0"/>
    <w:rsid w:val="000C71D1"/>
    <w:rsid w:val="000D0A22"/>
    <w:rsid w:val="000D25DD"/>
    <w:rsid w:val="000E554C"/>
    <w:rsid w:val="000F2560"/>
    <w:rsid w:val="000F785B"/>
    <w:rsid w:val="001157A7"/>
    <w:rsid w:val="00115DAF"/>
    <w:rsid w:val="00127F5D"/>
    <w:rsid w:val="001308DC"/>
    <w:rsid w:val="001317F8"/>
    <w:rsid w:val="0013374A"/>
    <w:rsid w:val="00152198"/>
    <w:rsid w:val="00161CCA"/>
    <w:rsid w:val="00162DC8"/>
    <w:rsid w:val="00167E3F"/>
    <w:rsid w:val="00175562"/>
    <w:rsid w:val="00181A17"/>
    <w:rsid w:val="0018722D"/>
    <w:rsid w:val="001919D3"/>
    <w:rsid w:val="001A1C71"/>
    <w:rsid w:val="001A6E9B"/>
    <w:rsid w:val="001B40C6"/>
    <w:rsid w:val="001B4251"/>
    <w:rsid w:val="001E1C3D"/>
    <w:rsid w:val="00220196"/>
    <w:rsid w:val="00236D4B"/>
    <w:rsid w:val="00240617"/>
    <w:rsid w:val="002502D0"/>
    <w:rsid w:val="002A198B"/>
    <w:rsid w:val="002A1CB6"/>
    <w:rsid w:val="002A3D37"/>
    <w:rsid w:val="002B0B54"/>
    <w:rsid w:val="002B6A4F"/>
    <w:rsid w:val="002C2D2C"/>
    <w:rsid w:val="002C5FEB"/>
    <w:rsid w:val="002F4E8B"/>
    <w:rsid w:val="002F4F2A"/>
    <w:rsid w:val="002F5006"/>
    <w:rsid w:val="002F6EE0"/>
    <w:rsid w:val="002F7AA1"/>
    <w:rsid w:val="00323F84"/>
    <w:rsid w:val="00324FFD"/>
    <w:rsid w:val="00332449"/>
    <w:rsid w:val="0033366C"/>
    <w:rsid w:val="00345077"/>
    <w:rsid w:val="0034641D"/>
    <w:rsid w:val="003821A5"/>
    <w:rsid w:val="0038332B"/>
    <w:rsid w:val="00391D2D"/>
    <w:rsid w:val="00392EFF"/>
    <w:rsid w:val="00394DC1"/>
    <w:rsid w:val="003B62C3"/>
    <w:rsid w:val="003E2A5B"/>
    <w:rsid w:val="003F75D7"/>
    <w:rsid w:val="00430441"/>
    <w:rsid w:val="00441E95"/>
    <w:rsid w:val="0045173C"/>
    <w:rsid w:val="00476260"/>
    <w:rsid w:val="00486E83"/>
    <w:rsid w:val="004930B3"/>
    <w:rsid w:val="004961FC"/>
    <w:rsid w:val="004D498F"/>
    <w:rsid w:val="004D6DC3"/>
    <w:rsid w:val="004D7440"/>
    <w:rsid w:val="005035C9"/>
    <w:rsid w:val="005040BA"/>
    <w:rsid w:val="005206AA"/>
    <w:rsid w:val="005236D9"/>
    <w:rsid w:val="00545E55"/>
    <w:rsid w:val="005552D6"/>
    <w:rsid w:val="00590C57"/>
    <w:rsid w:val="00590FD1"/>
    <w:rsid w:val="0059236B"/>
    <w:rsid w:val="005B14C0"/>
    <w:rsid w:val="005C27D2"/>
    <w:rsid w:val="005C50F6"/>
    <w:rsid w:val="005D0388"/>
    <w:rsid w:val="005D53FF"/>
    <w:rsid w:val="005F5AAA"/>
    <w:rsid w:val="00610CB2"/>
    <w:rsid w:val="00613A2F"/>
    <w:rsid w:val="00625941"/>
    <w:rsid w:val="00632C1D"/>
    <w:rsid w:val="00640CA0"/>
    <w:rsid w:val="006443A5"/>
    <w:rsid w:val="00656D37"/>
    <w:rsid w:val="00660331"/>
    <w:rsid w:val="00661F22"/>
    <w:rsid w:val="0066373D"/>
    <w:rsid w:val="0066708B"/>
    <w:rsid w:val="006823CA"/>
    <w:rsid w:val="00683D47"/>
    <w:rsid w:val="00693187"/>
    <w:rsid w:val="00693FFA"/>
    <w:rsid w:val="006A640D"/>
    <w:rsid w:val="006F2202"/>
    <w:rsid w:val="00701C5D"/>
    <w:rsid w:val="00716EC4"/>
    <w:rsid w:val="00733B2B"/>
    <w:rsid w:val="00782E46"/>
    <w:rsid w:val="007B65E5"/>
    <w:rsid w:val="007E1DFF"/>
    <w:rsid w:val="00814322"/>
    <w:rsid w:val="00822F3A"/>
    <w:rsid w:val="00826BBA"/>
    <w:rsid w:val="00827581"/>
    <w:rsid w:val="00831433"/>
    <w:rsid w:val="00834E98"/>
    <w:rsid w:val="00846ACA"/>
    <w:rsid w:val="00862EC2"/>
    <w:rsid w:val="00872578"/>
    <w:rsid w:val="00881AFD"/>
    <w:rsid w:val="008826D3"/>
    <w:rsid w:val="00885B6B"/>
    <w:rsid w:val="008A2714"/>
    <w:rsid w:val="008A512C"/>
    <w:rsid w:val="008B0D20"/>
    <w:rsid w:val="008B36F6"/>
    <w:rsid w:val="008B3E03"/>
    <w:rsid w:val="008C2A63"/>
    <w:rsid w:val="008C3881"/>
    <w:rsid w:val="008C7F75"/>
    <w:rsid w:val="008E0E25"/>
    <w:rsid w:val="008F199B"/>
    <w:rsid w:val="008F684B"/>
    <w:rsid w:val="00915699"/>
    <w:rsid w:val="00920A5F"/>
    <w:rsid w:val="00926BB1"/>
    <w:rsid w:val="0093410A"/>
    <w:rsid w:val="009361A5"/>
    <w:rsid w:val="009421E9"/>
    <w:rsid w:val="00963C04"/>
    <w:rsid w:val="0097064F"/>
    <w:rsid w:val="00991818"/>
    <w:rsid w:val="009F03E4"/>
    <w:rsid w:val="009F79D8"/>
    <w:rsid w:val="00A00613"/>
    <w:rsid w:val="00A0565B"/>
    <w:rsid w:val="00A07E27"/>
    <w:rsid w:val="00A10D2D"/>
    <w:rsid w:val="00A3189C"/>
    <w:rsid w:val="00A35714"/>
    <w:rsid w:val="00A54217"/>
    <w:rsid w:val="00A6114D"/>
    <w:rsid w:val="00A625B4"/>
    <w:rsid w:val="00A62C39"/>
    <w:rsid w:val="00A725E9"/>
    <w:rsid w:val="00A744B7"/>
    <w:rsid w:val="00A817AB"/>
    <w:rsid w:val="00A81B2F"/>
    <w:rsid w:val="00A87746"/>
    <w:rsid w:val="00A9445C"/>
    <w:rsid w:val="00AA05DA"/>
    <w:rsid w:val="00AA4089"/>
    <w:rsid w:val="00AA6D2F"/>
    <w:rsid w:val="00AC409E"/>
    <w:rsid w:val="00B0763C"/>
    <w:rsid w:val="00B2485F"/>
    <w:rsid w:val="00B30EDD"/>
    <w:rsid w:val="00B460BD"/>
    <w:rsid w:val="00B672E7"/>
    <w:rsid w:val="00B73DE0"/>
    <w:rsid w:val="00BB04EC"/>
    <w:rsid w:val="00BB240A"/>
    <w:rsid w:val="00BC4AFA"/>
    <w:rsid w:val="00BC650D"/>
    <w:rsid w:val="00BE2694"/>
    <w:rsid w:val="00BE3AE6"/>
    <w:rsid w:val="00BF56D1"/>
    <w:rsid w:val="00C004F7"/>
    <w:rsid w:val="00C127DD"/>
    <w:rsid w:val="00C133C9"/>
    <w:rsid w:val="00C15667"/>
    <w:rsid w:val="00C44A25"/>
    <w:rsid w:val="00C50FE6"/>
    <w:rsid w:val="00C52A61"/>
    <w:rsid w:val="00C85BEF"/>
    <w:rsid w:val="00CA549E"/>
    <w:rsid w:val="00CA655C"/>
    <w:rsid w:val="00CB2AA9"/>
    <w:rsid w:val="00CD65FC"/>
    <w:rsid w:val="00CF56B3"/>
    <w:rsid w:val="00CF5DE2"/>
    <w:rsid w:val="00CF6BE9"/>
    <w:rsid w:val="00D07E6A"/>
    <w:rsid w:val="00D27492"/>
    <w:rsid w:val="00D44EDC"/>
    <w:rsid w:val="00D47448"/>
    <w:rsid w:val="00D509D0"/>
    <w:rsid w:val="00D52024"/>
    <w:rsid w:val="00D61033"/>
    <w:rsid w:val="00D83974"/>
    <w:rsid w:val="00D87B2E"/>
    <w:rsid w:val="00D9161B"/>
    <w:rsid w:val="00DA03B0"/>
    <w:rsid w:val="00DC4979"/>
    <w:rsid w:val="00DC7ED1"/>
    <w:rsid w:val="00DF5A00"/>
    <w:rsid w:val="00DF6B4B"/>
    <w:rsid w:val="00E03F69"/>
    <w:rsid w:val="00E06913"/>
    <w:rsid w:val="00E1082E"/>
    <w:rsid w:val="00E44AAE"/>
    <w:rsid w:val="00E62ECB"/>
    <w:rsid w:val="00E62F80"/>
    <w:rsid w:val="00E8042B"/>
    <w:rsid w:val="00E943A1"/>
    <w:rsid w:val="00EB272B"/>
    <w:rsid w:val="00F038E3"/>
    <w:rsid w:val="00F0505C"/>
    <w:rsid w:val="00F10654"/>
    <w:rsid w:val="00F11E46"/>
    <w:rsid w:val="00F23D2F"/>
    <w:rsid w:val="00F30C10"/>
    <w:rsid w:val="00F34316"/>
    <w:rsid w:val="00F35199"/>
    <w:rsid w:val="00F61737"/>
    <w:rsid w:val="00F75548"/>
    <w:rsid w:val="00FB238F"/>
    <w:rsid w:val="00FB555E"/>
    <w:rsid w:val="00FC59F0"/>
    <w:rsid w:val="00FF417F"/>
    <w:rsid w:val="00FF6FD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A17"/>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64F"/>
    <w:pPr>
      <w:tabs>
        <w:tab w:val="center" w:pos="4153"/>
        <w:tab w:val="right" w:pos="8306"/>
      </w:tabs>
      <w:snapToGrid w:val="0"/>
    </w:pPr>
    <w:rPr>
      <w:sz w:val="20"/>
      <w:szCs w:val="20"/>
    </w:rPr>
  </w:style>
  <w:style w:type="character" w:customStyle="1" w:styleId="a4">
    <w:name w:val="頁首 字元"/>
    <w:basedOn w:val="a0"/>
    <w:link w:val="a3"/>
    <w:uiPriority w:val="99"/>
    <w:rsid w:val="0097064F"/>
    <w:rPr>
      <w:sz w:val="20"/>
      <w:szCs w:val="20"/>
    </w:rPr>
  </w:style>
  <w:style w:type="paragraph" w:styleId="a5">
    <w:name w:val="footer"/>
    <w:basedOn w:val="a"/>
    <w:link w:val="a6"/>
    <w:uiPriority w:val="99"/>
    <w:unhideWhenUsed/>
    <w:rsid w:val="0097064F"/>
    <w:pPr>
      <w:tabs>
        <w:tab w:val="center" w:pos="4153"/>
        <w:tab w:val="right" w:pos="8306"/>
      </w:tabs>
      <w:snapToGrid w:val="0"/>
    </w:pPr>
    <w:rPr>
      <w:sz w:val="20"/>
      <w:szCs w:val="20"/>
    </w:rPr>
  </w:style>
  <w:style w:type="character" w:customStyle="1" w:styleId="a6">
    <w:name w:val="頁尾 字元"/>
    <w:basedOn w:val="a0"/>
    <w:link w:val="a5"/>
    <w:uiPriority w:val="99"/>
    <w:rsid w:val="0097064F"/>
    <w:rPr>
      <w:sz w:val="20"/>
      <w:szCs w:val="20"/>
    </w:rPr>
  </w:style>
  <w:style w:type="paragraph" w:styleId="a7">
    <w:name w:val="List Paragraph"/>
    <w:basedOn w:val="a"/>
    <w:uiPriority w:val="34"/>
    <w:qFormat/>
    <w:rsid w:val="0097064F"/>
    <w:pPr>
      <w:ind w:leftChars="200" w:left="480"/>
    </w:pPr>
  </w:style>
  <w:style w:type="table" w:styleId="a8">
    <w:name w:val="Table Grid"/>
    <w:basedOn w:val="a1"/>
    <w:uiPriority w:val="59"/>
    <w:rsid w:val="002B6A4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A07E27"/>
    <w:rPr>
      <w:i/>
      <w:iCs/>
    </w:rPr>
  </w:style>
  <w:style w:type="paragraph" w:styleId="aa">
    <w:name w:val="Plain Text"/>
    <w:basedOn w:val="a"/>
    <w:link w:val="ab"/>
    <w:rsid w:val="00DF6B4B"/>
    <w:rPr>
      <w:rFonts w:ascii="細明體" w:eastAsia="細明體" w:hAnsi="Courier New" w:cs="Courier New"/>
      <w:szCs w:val="24"/>
    </w:rPr>
  </w:style>
  <w:style w:type="character" w:customStyle="1" w:styleId="ab">
    <w:name w:val="純文字 字元"/>
    <w:basedOn w:val="a0"/>
    <w:link w:val="aa"/>
    <w:rsid w:val="00DF6B4B"/>
    <w:rPr>
      <w:rFonts w:ascii="細明體" w:eastAsia="細明體" w:hAnsi="Courier New" w:cs="Courier New"/>
      <w:szCs w:val="24"/>
    </w:rPr>
  </w:style>
  <w:style w:type="paragraph" w:styleId="Web">
    <w:name w:val="Normal (Web)"/>
    <w:basedOn w:val="a"/>
    <w:uiPriority w:val="99"/>
    <w:unhideWhenUsed/>
    <w:rsid w:val="00DF6B4B"/>
    <w:pPr>
      <w:widowControl/>
      <w:spacing w:before="100" w:beforeAutospacing="1" w:after="100" w:afterAutospacing="1"/>
    </w:pPr>
    <w:rPr>
      <w:rFonts w:ascii="新細明體" w:eastAsia="新細明體" w:hAnsi="新細明體" w:cs="新細明體"/>
      <w:kern w:val="0"/>
      <w:szCs w:val="24"/>
    </w:rPr>
  </w:style>
  <w:style w:type="character" w:styleId="ac">
    <w:name w:val="Placeholder Text"/>
    <w:basedOn w:val="a0"/>
    <w:uiPriority w:val="99"/>
    <w:semiHidden/>
    <w:rsid w:val="00324FFD"/>
    <w:rPr>
      <w:color w:val="808080"/>
    </w:rPr>
  </w:style>
  <w:style w:type="paragraph" w:customStyle="1" w:styleId="Ad">
    <w:name w:val="A"/>
    <w:basedOn w:val="ae"/>
    <w:link w:val="Af"/>
    <w:rsid w:val="00590FD1"/>
    <w:pPr>
      <w:tabs>
        <w:tab w:val="left" w:pos="912"/>
        <w:tab w:val="left" w:pos="2880"/>
        <w:tab w:val="left" w:pos="3312"/>
        <w:tab w:val="left" w:pos="5280"/>
        <w:tab w:val="left" w:pos="5712"/>
        <w:tab w:val="left" w:pos="7680"/>
        <w:tab w:val="left" w:pos="8112"/>
      </w:tabs>
      <w:snapToGrid w:val="0"/>
      <w:spacing w:afterLines="50" w:line="300" w:lineRule="atLeast"/>
      <w:ind w:leftChars="200" w:left="200"/>
      <w:jc w:val="both"/>
    </w:pPr>
    <w:rPr>
      <w:rFonts w:ascii="Times New Roman" w:eastAsia="文鼎中明" w:hAnsi="Times New Roman" w:cs="Times New Roman"/>
      <w:spacing w:val="20"/>
      <w:kern w:val="0"/>
      <w:sz w:val="22"/>
    </w:rPr>
  </w:style>
  <w:style w:type="character" w:customStyle="1" w:styleId="Af">
    <w:name w:val="A 字元"/>
    <w:basedOn w:val="af0"/>
    <w:link w:val="Ad"/>
    <w:rsid w:val="00590FD1"/>
    <w:rPr>
      <w:rFonts w:ascii="Times New Roman" w:eastAsia="文鼎中明" w:hAnsi="Times New Roman" w:cs="Times New Roman"/>
      <w:spacing w:val="20"/>
      <w:kern w:val="0"/>
      <w:sz w:val="22"/>
    </w:rPr>
  </w:style>
  <w:style w:type="paragraph" w:styleId="ae">
    <w:name w:val="Body Text"/>
    <w:basedOn w:val="a"/>
    <w:link w:val="af0"/>
    <w:uiPriority w:val="99"/>
    <w:semiHidden/>
    <w:unhideWhenUsed/>
    <w:rsid w:val="00590FD1"/>
    <w:pPr>
      <w:spacing w:after="120"/>
    </w:pPr>
  </w:style>
  <w:style w:type="character" w:customStyle="1" w:styleId="af0">
    <w:name w:val="本文 字元"/>
    <w:basedOn w:val="a0"/>
    <w:link w:val="ae"/>
    <w:uiPriority w:val="99"/>
    <w:semiHidden/>
    <w:rsid w:val="00590FD1"/>
  </w:style>
  <w:style w:type="character" w:customStyle="1" w:styleId="af1">
    <w:name w:val="本文齊 字元"/>
    <w:link w:val="af2"/>
    <w:rsid w:val="00590FD1"/>
    <w:rPr>
      <w:rFonts w:eastAsia="文鼎中楷"/>
      <w:spacing w:val="20"/>
      <w:sz w:val="22"/>
    </w:rPr>
  </w:style>
  <w:style w:type="paragraph" w:customStyle="1" w:styleId="af2">
    <w:name w:val="本文齊"/>
    <w:basedOn w:val="ae"/>
    <w:link w:val="af1"/>
    <w:rsid w:val="00590FD1"/>
    <w:pPr>
      <w:snapToGrid w:val="0"/>
      <w:spacing w:after="0" w:line="300" w:lineRule="atLeast"/>
      <w:ind w:leftChars="220" w:left="220" w:firstLineChars="200" w:firstLine="200"/>
      <w:jc w:val="both"/>
    </w:pPr>
    <w:rPr>
      <w:rFonts w:eastAsia="文鼎中楷"/>
      <w:spacing w:val="20"/>
      <w:sz w:val="22"/>
    </w:rPr>
  </w:style>
  <w:style w:type="paragraph" w:customStyle="1" w:styleId="af3">
    <w:name w:val="否"/>
    <w:basedOn w:val="ae"/>
    <w:link w:val="1"/>
    <w:rsid w:val="00590FD1"/>
    <w:pPr>
      <w:snapToGrid w:val="0"/>
      <w:spacing w:after="0" w:line="300" w:lineRule="atLeast"/>
      <w:jc w:val="both"/>
    </w:pPr>
    <w:rPr>
      <w:rFonts w:ascii="文鼎粗黑" w:eastAsia="文鼎粗黑" w:hAnsi="Times New Roman" w:cs="Times New Roman"/>
      <w:spacing w:val="20"/>
      <w:kern w:val="0"/>
      <w:sz w:val="22"/>
      <w:u w:val="single"/>
    </w:rPr>
  </w:style>
  <w:style w:type="character" w:customStyle="1" w:styleId="1">
    <w:name w:val="否 字元1"/>
    <w:link w:val="af3"/>
    <w:rsid w:val="00590FD1"/>
    <w:rPr>
      <w:rFonts w:ascii="文鼎粗黑" w:eastAsia="文鼎粗黑" w:hAnsi="Times New Roman" w:cs="Times New Roman"/>
      <w:spacing w:val="20"/>
      <w:kern w:val="0"/>
      <w:sz w:val="22"/>
      <w:u w:val="single"/>
    </w:rPr>
  </w:style>
  <w:style w:type="character" w:styleId="af4">
    <w:name w:val="Hyperlink"/>
    <w:basedOn w:val="a0"/>
    <w:uiPriority w:val="99"/>
    <w:unhideWhenUsed/>
    <w:rsid w:val="005C50F6"/>
    <w:rPr>
      <w:color w:val="0000FF"/>
      <w:u w:val="single"/>
    </w:rPr>
  </w:style>
  <w:style w:type="character" w:customStyle="1" w:styleId="itemcontent1">
    <w:name w:val="itemcontent1"/>
    <w:basedOn w:val="a0"/>
    <w:rsid w:val="00B2485F"/>
    <w:rPr>
      <w:rFonts w:ascii="微軟正黑體" w:eastAsia="微軟正黑體" w:hAnsi="微軟正黑體" w:hint="eastAsia"/>
      <w:color w:val="000000"/>
      <w:sz w:val="13"/>
      <w:szCs w:val="1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A1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64F"/>
    <w:pPr>
      <w:tabs>
        <w:tab w:val="center" w:pos="4153"/>
        <w:tab w:val="right" w:pos="8306"/>
      </w:tabs>
      <w:snapToGrid w:val="0"/>
    </w:pPr>
    <w:rPr>
      <w:sz w:val="20"/>
      <w:szCs w:val="20"/>
    </w:rPr>
  </w:style>
  <w:style w:type="character" w:customStyle="1" w:styleId="a4">
    <w:name w:val="頁首 字元"/>
    <w:basedOn w:val="a0"/>
    <w:link w:val="a3"/>
    <w:uiPriority w:val="99"/>
    <w:rsid w:val="0097064F"/>
    <w:rPr>
      <w:sz w:val="20"/>
      <w:szCs w:val="20"/>
    </w:rPr>
  </w:style>
  <w:style w:type="paragraph" w:styleId="a5">
    <w:name w:val="footer"/>
    <w:basedOn w:val="a"/>
    <w:link w:val="a6"/>
    <w:uiPriority w:val="99"/>
    <w:unhideWhenUsed/>
    <w:rsid w:val="0097064F"/>
    <w:pPr>
      <w:tabs>
        <w:tab w:val="center" w:pos="4153"/>
        <w:tab w:val="right" w:pos="8306"/>
      </w:tabs>
      <w:snapToGrid w:val="0"/>
    </w:pPr>
    <w:rPr>
      <w:sz w:val="20"/>
      <w:szCs w:val="20"/>
    </w:rPr>
  </w:style>
  <w:style w:type="character" w:customStyle="1" w:styleId="a6">
    <w:name w:val="頁尾 字元"/>
    <w:basedOn w:val="a0"/>
    <w:link w:val="a5"/>
    <w:uiPriority w:val="99"/>
    <w:rsid w:val="0097064F"/>
    <w:rPr>
      <w:sz w:val="20"/>
      <w:szCs w:val="20"/>
    </w:rPr>
  </w:style>
  <w:style w:type="paragraph" w:styleId="a7">
    <w:name w:val="List Paragraph"/>
    <w:basedOn w:val="a"/>
    <w:uiPriority w:val="34"/>
    <w:qFormat/>
    <w:rsid w:val="0097064F"/>
    <w:pPr>
      <w:ind w:leftChars="200" w:left="480"/>
    </w:pPr>
  </w:style>
  <w:style w:type="table" w:styleId="a8">
    <w:name w:val="Table Grid"/>
    <w:basedOn w:val="a1"/>
    <w:uiPriority w:val="59"/>
    <w:rsid w:val="002B6A4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A07E27"/>
    <w:rPr>
      <w:i/>
      <w:iCs/>
    </w:rPr>
  </w:style>
  <w:style w:type="paragraph" w:styleId="aa">
    <w:name w:val="Plain Text"/>
    <w:basedOn w:val="a"/>
    <w:link w:val="ab"/>
    <w:rsid w:val="00DF6B4B"/>
    <w:rPr>
      <w:rFonts w:ascii="細明體" w:eastAsia="細明體" w:hAnsi="Courier New" w:cs="Courier New"/>
      <w:szCs w:val="24"/>
    </w:rPr>
  </w:style>
  <w:style w:type="character" w:customStyle="1" w:styleId="ab">
    <w:name w:val="純文字 字元"/>
    <w:basedOn w:val="a0"/>
    <w:link w:val="aa"/>
    <w:rsid w:val="00DF6B4B"/>
    <w:rPr>
      <w:rFonts w:ascii="細明體" w:eastAsia="細明體" w:hAnsi="Courier New" w:cs="Courier New"/>
      <w:szCs w:val="24"/>
    </w:rPr>
  </w:style>
  <w:style w:type="paragraph" w:styleId="Web">
    <w:name w:val="Normal (Web)"/>
    <w:basedOn w:val="a"/>
    <w:uiPriority w:val="99"/>
    <w:unhideWhenUsed/>
    <w:rsid w:val="00DF6B4B"/>
    <w:pPr>
      <w:widowControl/>
      <w:spacing w:before="100" w:beforeAutospacing="1" w:after="100" w:afterAutospacing="1"/>
    </w:pPr>
    <w:rPr>
      <w:rFonts w:ascii="新細明體" w:eastAsia="新細明體" w:hAnsi="新細明體" w:cs="新細明體"/>
      <w:kern w:val="0"/>
      <w:szCs w:val="24"/>
    </w:rPr>
  </w:style>
  <w:style w:type="character" w:styleId="ac">
    <w:name w:val="Placeholder Text"/>
    <w:basedOn w:val="a0"/>
    <w:uiPriority w:val="99"/>
    <w:semiHidden/>
    <w:rsid w:val="00324FFD"/>
    <w:rPr>
      <w:color w:val="808080"/>
    </w:rPr>
  </w:style>
  <w:style w:type="paragraph" w:customStyle="1" w:styleId="Ad">
    <w:name w:val="A"/>
    <w:basedOn w:val="ae"/>
    <w:link w:val="Af"/>
    <w:rsid w:val="00590FD1"/>
    <w:pPr>
      <w:tabs>
        <w:tab w:val="left" w:pos="912"/>
        <w:tab w:val="left" w:pos="2880"/>
        <w:tab w:val="left" w:pos="3312"/>
        <w:tab w:val="left" w:pos="5280"/>
        <w:tab w:val="left" w:pos="5712"/>
        <w:tab w:val="left" w:pos="7680"/>
        <w:tab w:val="left" w:pos="8112"/>
      </w:tabs>
      <w:snapToGrid w:val="0"/>
      <w:spacing w:afterLines="50" w:after="50" w:line="300" w:lineRule="atLeast"/>
      <w:ind w:leftChars="200" w:left="200"/>
      <w:jc w:val="both"/>
    </w:pPr>
    <w:rPr>
      <w:rFonts w:ascii="Times New Roman" w:eastAsia="文鼎中明" w:hAnsi="Times New Roman" w:cs="Times New Roman"/>
      <w:spacing w:val="20"/>
      <w:kern w:val="0"/>
      <w:sz w:val="22"/>
      <w:lang w:val="x-none" w:eastAsia="x-none"/>
    </w:rPr>
  </w:style>
  <w:style w:type="character" w:customStyle="1" w:styleId="Af">
    <w:name w:val="A 字元"/>
    <w:basedOn w:val="af0"/>
    <w:link w:val="Ad"/>
    <w:rsid w:val="00590FD1"/>
    <w:rPr>
      <w:rFonts w:ascii="Times New Roman" w:eastAsia="文鼎中明" w:hAnsi="Times New Roman" w:cs="Times New Roman"/>
      <w:spacing w:val="20"/>
      <w:kern w:val="0"/>
      <w:sz w:val="22"/>
      <w:lang w:val="x-none" w:eastAsia="x-none"/>
    </w:rPr>
  </w:style>
  <w:style w:type="paragraph" w:styleId="ae">
    <w:name w:val="Body Text"/>
    <w:basedOn w:val="a"/>
    <w:link w:val="af0"/>
    <w:uiPriority w:val="99"/>
    <w:semiHidden/>
    <w:unhideWhenUsed/>
    <w:rsid w:val="00590FD1"/>
    <w:pPr>
      <w:spacing w:after="120"/>
    </w:pPr>
  </w:style>
  <w:style w:type="character" w:customStyle="1" w:styleId="af0">
    <w:name w:val="本文 字元"/>
    <w:basedOn w:val="a0"/>
    <w:link w:val="ae"/>
    <w:uiPriority w:val="99"/>
    <w:semiHidden/>
    <w:rsid w:val="00590FD1"/>
  </w:style>
  <w:style w:type="character" w:customStyle="1" w:styleId="af1">
    <w:name w:val="本文齊 字元"/>
    <w:link w:val="af2"/>
    <w:rsid w:val="00590FD1"/>
    <w:rPr>
      <w:rFonts w:eastAsia="文鼎中楷"/>
      <w:spacing w:val="20"/>
      <w:sz w:val="22"/>
      <w:lang w:val="x-none" w:eastAsia="x-none"/>
    </w:rPr>
  </w:style>
  <w:style w:type="paragraph" w:customStyle="1" w:styleId="af2">
    <w:name w:val="本文齊"/>
    <w:basedOn w:val="ae"/>
    <w:link w:val="af1"/>
    <w:rsid w:val="00590FD1"/>
    <w:pPr>
      <w:snapToGrid w:val="0"/>
      <w:spacing w:after="0" w:line="300" w:lineRule="atLeast"/>
      <w:ind w:leftChars="220" w:left="220" w:firstLineChars="200" w:firstLine="200"/>
      <w:jc w:val="both"/>
    </w:pPr>
    <w:rPr>
      <w:rFonts w:eastAsia="文鼎中楷"/>
      <w:spacing w:val="20"/>
      <w:sz w:val="22"/>
      <w:lang w:val="x-none" w:eastAsia="x-none"/>
    </w:rPr>
  </w:style>
  <w:style w:type="paragraph" w:customStyle="1" w:styleId="af3">
    <w:name w:val="否"/>
    <w:basedOn w:val="ae"/>
    <w:link w:val="1"/>
    <w:rsid w:val="00590FD1"/>
    <w:pPr>
      <w:snapToGrid w:val="0"/>
      <w:spacing w:after="0" w:line="300" w:lineRule="atLeast"/>
      <w:jc w:val="both"/>
    </w:pPr>
    <w:rPr>
      <w:rFonts w:ascii="文鼎粗黑" w:eastAsia="文鼎粗黑" w:hAnsi="Times New Roman" w:cs="Times New Roman"/>
      <w:spacing w:val="20"/>
      <w:kern w:val="0"/>
      <w:sz w:val="22"/>
      <w:u w:val="single"/>
      <w:lang w:val="x-none" w:eastAsia="x-none"/>
    </w:rPr>
  </w:style>
  <w:style w:type="character" w:customStyle="1" w:styleId="1">
    <w:name w:val="否 字元1"/>
    <w:link w:val="af3"/>
    <w:rsid w:val="00590FD1"/>
    <w:rPr>
      <w:rFonts w:ascii="文鼎粗黑" w:eastAsia="文鼎粗黑" w:hAnsi="Times New Roman" w:cs="Times New Roman"/>
      <w:spacing w:val="20"/>
      <w:kern w:val="0"/>
      <w:sz w:val="22"/>
      <w:u w:val="single"/>
      <w:lang w:val="x-none" w:eastAsia="x-none"/>
    </w:rPr>
  </w:style>
  <w:style w:type="character" w:styleId="af4">
    <w:name w:val="Hyperlink"/>
    <w:basedOn w:val="a0"/>
    <w:uiPriority w:val="99"/>
    <w:unhideWhenUsed/>
    <w:rsid w:val="005C50F6"/>
    <w:rPr>
      <w:color w:val="0000FF"/>
      <w:u w:val="single"/>
    </w:rPr>
  </w:style>
  <w:style w:type="character" w:customStyle="1" w:styleId="itemcontent1">
    <w:name w:val="itemcontent1"/>
    <w:basedOn w:val="a0"/>
    <w:rsid w:val="00B2485F"/>
    <w:rPr>
      <w:rFonts w:ascii="微軟正黑體" w:eastAsia="微軟正黑體" w:hAnsi="微軟正黑體" w:hint="eastAsia"/>
      <w:color w:val="000000"/>
      <w:sz w:val="13"/>
      <w:szCs w:val="13"/>
    </w:rPr>
  </w:style>
</w:styles>
</file>

<file path=word/webSettings.xml><?xml version="1.0" encoding="utf-8"?>
<w:webSettings xmlns:r="http://schemas.openxmlformats.org/officeDocument/2006/relationships" xmlns:w="http://schemas.openxmlformats.org/wordprocessingml/2006/main">
  <w:divs>
    <w:div w:id="92168447">
      <w:bodyDiv w:val="1"/>
      <w:marLeft w:val="0"/>
      <w:marRight w:val="0"/>
      <w:marTop w:val="0"/>
      <w:marBottom w:val="0"/>
      <w:divBdr>
        <w:top w:val="none" w:sz="0" w:space="0" w:color="auto"/>
        <w:left w:val="none" w:sz="0" w:space="0" w:color="auto"/>
        <w:bottom w:val="none" w:sz="0" w:space="0" w:color="auto"/>
        <w:right w:val="none" w:sz="0" w:space="0" w:color="auto"/>
      </w:divBdr>
    </w:div>
    <w:div w:id="326906634">
      <w:bodyDiv w:val="1"/>
      <w:marLeft w:val="0"/>
      <w:marRight w:val="0"/>
      <w:marTop w:val="0"/>
      <w:marBottom w:val="0"/>
      <w:divBdr>
        <w:top w:val="none" w:sz="0" w:space="0" w:color="auto"/>
        <w:left w:val="none" w:sz="0" w:space="0" w:color="auto"/>
        <w:bottom w:val="none" w:sz="0" w:space="0" w:color="auto"/>
        <w:right w:val="none" w:sz="0" w:space="0" w:color="auto"/>
      </w:divBdr>
      <w:divsChild>
        <w:div w:id="1878815801">
          <w:marLeft w:val="0"/>
          <w:marRight w:val="0"/>
          <w:marTop w:val="0"/>
          <w:marBottom w:val="0"/>
          <w:divBdr>
            <w:top w:val="none" w:sz="0" w:space="0" w:color="auto"/>
            <w:left w:val="none" w:sz="0" w:space="0" w:color="auto"/>
            <w:bottom w:val="none" w:sz="0" w:space="0" w:color="auto"/>
            <w:right w:val="none" w:sz="0" w:space="0" w:color="auto"/>
          </w:divBdr>
        </w:div>
        <w:div w:id="1920476780">
          <w:marLeft w:val="0"/>
          <w:marRight w:val="0"/>
          <w:marTop w:val="0"/>
          <w:marBottom w:val="0"/>
          <w:divBdr>
            <w:top w:val="none" w:sz="0" w:space="0" w:color="auto"/>
            <w:left w:val="none" w:sz="0" w:space="0" w:color="auto"/>
            <w:bottom w:val="none" w:sz="0" w:space="0" w:color="auto"/>
            <w:right w:val="none" w:sz="0" w:space="0" w:color="auto"/>
          </w:divBdr>
          <w:divsChild>
            <w:div w:id="15023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934684">
      <w:bodyDiv w:val="1"/>
      <w:marLeft w:val="0"/>
      <w:marRight w:val="0"/>
      <w:marTop w:val="0"/>
      <w:marBottom w:val="0"/>
      <w:divBdr>
        <w:top w:val="none" w:sz="0" w:space="0" w:color="auto"/>
        <w:left w:val="none" w:sz="0" w:space="0" w:color="auto"/>
        <w:bottom w:val="none" w:sz="0" w:space="0" w:color="auto"/>
        <w:right w:val="none" w:sz="0" w:space="0" w:color="auto"/>
      </w:divBdr>
    </w:div>
    <w:div w:id="462040172">
      <w:bodyDiv w:val="1"/>
      <w:marLeft w:val="0"/>
      <w:marRight w:val="0"/>
      <w:marTop w:val="0"/>
      <w:marBottom w:val="0"/>
      <w:divBdr>
        <w:top w:val="none" w:sz="0" w:space="0" w:color="auto"/>
        <w:left w:val="none" w:sz="0" w:space="0" w:color="auto"/>
        <w:bottom w:val="none" w:sz="0" w:space="0" w:color="auto"/>
        <w:right w:val="none" w:sz="0" w:space="0" w:color="auto"/>
      </w:divBdr>
    </w:div>
    <w:div w:id="1007951283">
      <w:bodyDiv w:val="1"/>
      <w:marLeft w:val="0"/>
      <w:marRight w:val="0"/>
      <w:marTop w:val="0"/>
      <w:marBottom w:val="0"/>
      <w:divBdr>
        <w:top w:val="none" w:sz="0" w:space="0" w:color="auto"/>
        <w:left w:val="none" w:sz="0" w:space="0" w:color="auto"/>
        <w:bottom w:val="none" w:sz="0" w:space="0" w:color="auto"/>
        <w:right w:val="none" w:sz="0" w:space="0" w:color="auto"/>
      </w:divBdr>
    </w:div>
    <w:div w:id="1193762367">
      <w:bodyDiv w:val="1"/>
      <w:marLeft w:val="0"/>
      <w:marRight w:val="0"/>
      <w:marTop w:val="0"/>
      <w:marBottom w:val="0"/>
      <w:divBdr>
        <w:top w:val="none" w:sz="0" w:space="0" w:color="auto"/>
        <w:left w:val="none" w:sz="0" w:space="0" w:color="auto"/>
        <w:bottom w:val="none" w:sz="0" w:space="0" w:color="auto"/>
        <w:right w:val="none" w:sz="0" w:space="0" w:color="auto"/>
      </w:divBdr>
    </w:div>
    <w:div w:id="1444762012">
      <w:bodyDiv w:val="1"/>
      <w:marLeft w:val="0"/>
      <w:marRight w:val="0"/>
      <w:marTop w:val="0"/>
      <w:marBottom w:val="0"/>
      <w:divBdr>
        <w:top w:val="none" w:sz="0" w:space="0" w:color="auto"/>
        <w:left w:val="none" w:sz="0" w:space="0" w:color="auto"/>
        <w:bottom w:val="none" w:sz="0" w:space="0" w:color="auto"/>
        <w:right w:val="none" w:sz="0" w:space="0" w:color="auto"/>
      </w:divBdr>
    </w:div>
    <w:div w:id="1483351423">
      <w:bodyDiv w:val="1"/>
      <w:marLeft w:val="0"/>
      <w:marRight w:val="0"/>
      <w:marTop w:val="0"/>
      <w:marBottom w:val="0"/>
      <w:divBdr>
        <w:top w:val="none" w:sz="0" w:space="0" w:color="auto"/>
        <w:left w:val="none" w:sz="0" w:space="0" w:color="auto"/>
        <w:bottom w:val="none" w:sz="0" w:space="0" w:color="auto"/>
        <w:right w:val="none" w:sz="0" w:space="0" w:color="auto"/>
      </w:divBdr>
    </w:div>
    <w:div w:id="1496993104">
      <w:bodyDiv w:val="1"/>
      <w:marLeft w:val="0"/>
      <w:marRight w:val="0"/>
      <w:marTop w:val="0"/>
      <w:marBottom w:val="0"/>
      <w:divBdr>
        <w:top w:val="none" w:sz="0" w:space="0" w:color="auto"/>
        <w:left w:val="none" w:sz="0" w:space="0" w:color="auto"/>
        <w:bottom w:val="none" w:sz="0" w:space="0" w:color="auto"/>
        <w:right w:val="none" w:sz="0" w:space="0" w:color="auto"/>
      </w:divBdr>
    </w:div>
    <w:div w:id="1843156843">
      <w:bodyDiv w:val="1"/>
      <w:marLeft w:val="0"/>
      <w:marRight w:val="0"/>
      <w:marTop w:val="0"/>
      <w:marBottom w:val="0"/>
      <w:divBdr>
        <w:top w:val="none" w:sz="0" w:space="0" w:color="auto"/>
        <w:left w:val="none" w:sz="0" w:space="0" w:color="auto"/>
        <w:bottom w:val="none" w:sz="0" w:space="0" w:color="auto"/>
        <w:right w:val="none" w:sz="0" w:space="0" w:color="auto"/>
      </w:divBdr>
    </w:div>
    <w:div w:id="1855997168">
      <w:bodyDiv w:val="1"/>
      <w:marLeft w:val="0"/>
      <w:marRight w:val="0"/>
      <w:marTop w:val="0"/>
      <w:marBottom w:val="0"/>
      <w:divBdr>
        <w:top w:val="none" w:sz="0" w:space="0" w:color="auto"/>
        <w:left w:val="none" w:sz="0" w:space="0" w:color="auto"/>
        <w:bottom w:val="none" w:sz="0" w:space="0" w:color="auto"/>
        <w:right w:val="none" w:sz="0" w:space="0" w:color="auto"/>
      </w:divBdr>
    </w:div>
    <w:div w:id="193895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8ADFD-3D5F-433B-964D-E106BFD8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1376</Words>
  <Characters>7849</Characters>
  <Application>Microsoft Office Word</Application>
  <DocSecurity>0</DocSecurity>
  <Lines>65</Lines>
  <Paragraphs>18</Paragraphs>
  <ScaleCrop>false</ScaleCrop>
  <Company/>
  <LinksUpToDate>false</LinksUpToDate>
  <CharactersWithSpaces>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2020-03-26T10:19:00Z</cp:lastPrinted>
  <dcterms:created xsi:type="dcterms:W3CDTF">2020-03-31T02:17:00Z</dcterms:created>
  <dcterms:modified xsi:type="dcterms:W3CDTF">2020-03-31T02:20:00Z</dcterms:modified>
</cp:coreProperties>
</file>